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A48155" w14:textId="19615439" w:rsidR="007F2932" w:rsidRPr="004350AF" w:rsidRDefault="007F2932" w:rsidP="00813E76">
      <w:pPr>
        <w:pStyle w:val="ListParagraph"/>
        <w:numPr>
          <w:ilvl w:val="0"/>
          <w:numId w:val="1"/>
        </w:numPr>
        <w:spacing w:after="0"/>
        <w:ind w:left="720"/>
        <w:rPr>
          <w:b/>
          <w:sz w:val="24"/>
          <w:szCs w:val="24"/>
        </w:rPr>
      </w:pPr>
      <w:bookmarkStart w:id="0" w:name="_GoBack"/>
      <w:bookmarkEnd w:id="0"/>
      <w:r w:rsidRPr="004350AF">
        <w:rPr>
          <w:b/>
          <w:noProof/>
          <w:sz w:val="24"/>
          <w:szCs w:val="24"/>
        </w:rPr>
        <w:t>NSM</w:t>
      </w:r>
      <w:r w:rsidR="002A1F0C" w:rsidRPr="004350AF">
        <w:rPr>
          <w:b/>
          <w:noProof/>
          <w:sz w:val="24"/>
          <w:szCs w:val="24"/>
        </w:rPr>
        <w:t xml:space="preserve"> </w:t>
      </w:r>
      <w:r w:rsidRPr="004350AF">
        <w:rPr>
          <w:b/>
          <w:noProof/>
          <w:sz w:val="24"/>
          <w:szCs w:val="24"/>
        </w:rPr>
        <w:t>498</w:t>
      </w:r>
      <w:r w:rsidR="00AE76A2">
        <w:rPr>
          <w:b/>
          <w:noProof/>
          <w:sz w:val="24"/>
          <w:szCs w:val="24"/>
        </w:rPr>
        <w:t>-01</w:t>
      </w:r>
      <w:r w:rsidRPr="004350AF">
        <w:rPr>
          <w:b/>
          <w:sz w:val="24"/>
          <w:szCs w:val="24"/>
        </w:rPr>
        <w:t xml:space="preserve"> </w:t>
      </w:r>
      <w:r w:rsidR="005C5862">
        <w:rPr>
          <w:b/>
          <w:noProof/>
          <w:sz w:val="24"/>
          <w:szCs w:val="24"/>
        </w:rPr>
        <w:t>Senior Presentation</w:t>
      </w:r>
    </w:p>
    <w:p w14:paraId="745F248E" w14:textId="77777777" w:rsidR="007F2932" w:rsidRPr="004350AF" w:rsidRDefault="007F2932" w:rsidP="00AC2AC6">
      <w:pPr>
        <w:pStyle w:val="ListParagraph"/>
        <w:spacing w:after="0"/>
        <w:outlineLvl w:val="0"/>
        <w:rPr>
          <w:b/>
          <w:sz w:val="24"/>
          <w:szCs w:val="24"/>
        </w:rPr>
      </w:pPr>
      <w:r w:rsidRPr="004350AF">
        <w:rPr>
          <w:b/>
          <w:sz w:val="24"/>
          <w:szCs w:val="24"/>
        </w:rPr>
        <w:t xml:space="preserve">School: </w:t>
      </w:r>
      <w:r w:rsidRPr="004350AF">
        <w:rPr>
          <w:b/>
          <w:noProof/>
          <w:sz w:val="24"/>
          <w:szCs w:val="24"/>
        </w:rPr>
        <w:t>Natural Sciences and Mathematics</w:t>
      </w:r>
    </w:p>
    <w:p w14:paraId="010A4550" w14:textId="77777777" w:rsidR="00A8180B" w:rsidRPr="004350AF" w:rsidRDefault="00A8180B" w:rsidP="00813E76">
      <w:pPr>
        <w:pStyle w:val="ListParagraph"/>
        <w:spacing w:after="0"/>
        <w:rPr>
          <w:b/>
          <w:sz w:val="24"/>
          <w:szCs w:val="24"/>
        </w:rPr>
      </w:pPr>
    </w:p>
    <w:p w14:paraId="0211CCEE" w14:textId="631FFE50" w:rsidR="00A8180B" w:rsidRPr="004350AF" w:rsidRDefault="00A8180B" w:rsidP="00813E76">
      <w:pPr>
        <w:pStyle w:val="ListParagraph"/>
        <w:numPr>
          <w:ilvl w:val="0"/>
          <w:numId w:val="1"/>
        </w:numPr>
        <w:tabs>
          <w:tab w:val="left" w:pos="720"/>
          <w:tab w:val="left" w:pos="2160"/>
          <w:tab w:val="left" w:pos="3960"/>
        </w:tabs>
        <w:spacing w:after="0" w:line="240" w:lineRule="auto"/>
        <w:ind w:left="720"/>
        <w:rPr>
          <w:rFonts w:cstheme="minorHAnsi"/>
          <w:b/>
          <w:sz w:val="24"/>
          <w:szCs w:val="24"/>
        </w:rPr>
      </w:pPr>
      <w:r w:rsidRPr="004350AF">
        <w:rPr>
          <w:b/>
          <w:sz w:val="24"/>
          <w:szCs w:val="24"/>
        </w:rPr>
        <w:t>Instructor:</w:t>
      </w:r>
      <w:r w:rsidRPr="004350AF">
        <w:rPr>
          <w:rFonts w:cstheme="minorHAnsi"/>
          <w:b/>
          <w:sz w:val="24"/>
          <w:szCs w:val="24"/>
        </w:rPr>
        <w:t xml:space="preserve"> </w:t>
      </w:r>
      <w:r w:rsidRPr="004350AF">
        <w:rPr>
          <w:rFonts w:cstheme="minorHAnsi"/>
          <w:b/>
          <w:sz w:val="24"/>
          <w:szCs w:val="24"/>
        </w:rPr>
        <w:tab/>
      </w:r>
      <w:r w:rsidRPr="004350AF">
        <w:rPr>
          <w:rFonts w:cstheme="minorHAnsi"/>
          <w:sz w:val="24"/>
          <w:szCs w:val="24"/>
        </w:rPr>
        <w:t>Instructor Name:</w:t>
      </w:r>
      <w:r w:rsidRPr="004350AF">
        <w:rPr>
          <w:rFonts w:cstheme="minorHAnsi"/>
          <w:sz w:val="24"/>
          <w:szCs w:val="24"/>
        </w:rPr>
        <w:tab/>
      </w:r>
      <w:r w:rsidR="004D3868" w:rsidRPr="004350AF">
        <w:rPr>
          <w:rFonts w:cstheme="minorHAnsi"/>
          <w:sz w:val="24"/>
          <w:szCs w:val="24"/>
        </w:rPr>
        <w:t xml:space="preserve">Dr. </w:t>
      </w:r>
      <w:r w:rsidR="00645461">
        <w:rPr>
          <w:rFonts w:cstheme="minorHAnsi"/>
          <w:sz w:val="24"/>
          <w:szCs w:val="24"/>
        </w:rPr>
        <w:t>Jinnie M. Garrett</w:t>
      </w:r>
    </w:p>
    <w:p w14:paraId="08857E01" w14:textId="655DF9A8" w:rsidR="004D3868" w:rsidRPr="004350AF" w:rsidRDefault="00AC2B9B" w:rsidP="004D3868">
      <w:pPr>
        <w:pStyle w:val="NoSpacing"/>
        <w:ind w:left="720"/>
        <w:rPr>
          <w:sz w:val="24"/>
          <w:szCs w:val="24"/>
        </w:rPr>
      </w:pPr>
      <w:r w:rsidRPr="004350AF">
        <w:rPr>
          <w:sz w:val="24"/>
          <w:szCs w:val="24"/>
        </w:rPr>
        <w:t>Office:</w:t>
      </w:r>
      <w:r w:rsidRPr="004350AF">
        <w:rPr>
          <w:sz w:val="24"/>
          <w:szCs w:val="24"/>
        </w:rPr>
        <w:tab/>
      </w:r>
      <w:r w:rsidR="00EC3F50">
        <w:rPr>
          <w:sz w:val="24"/>
          <w:szCs w:val="24"/>
        </w:rPr>
        <w:tab/>
      </w:r>
      <w:r w:rsidRPr="004350AF">
        <w:rPr>
          <w:sz w:val="24"/>
          <w:szCs w:val="24"/>
        </w:rPr>
        <w:t xml:space="preserve">Garber </w:t>
      </w:r>
      <w:r w:rsidR="00645461">
        <w:rPr>
          <w:sz w:val="24"/>
          <w:szCs w:val="24"/>
        </w:rPr>
        <w:t>224</w:t>
      </w:r>
    </w:p>
    <w:p w14:paraId="44EC99DD" w14:textId="58126DA3" w:rsidR="00F151BA" w:rsidRPr="00EC3F50" w:rsidRDefault="004D3868" w:rsidP="00EC3F50">
      <w:pPr>
        <w:pStyle w:val="NoSpacing"/>
        <w:ind w:left="720"/>
        <w:rPr>
          <w:sz w:val="24"/>
          <w:szCs w:val="24"/>
        </w:rPr>
      </w:pPr>
      <w:r w:rsidRPr="004350AF">
        <w:rPr>
          <w:sz w:val="24"/>
          <w:szCs w:val="24"/>
        </w:rPr>
        <w:t>Email:</w:t>
      </w:r>
      <w:r w:rsidR="00EC3F50">
        <w:rPr>
          <w:sz w:val="24"/>
          <w:szCs w:val="24"/>
        </w:rPr>
        <w:tab/>
      </w:r>
      <w:r w:rsidR="00EC3F50">
        <w:rPr>
          <w:sz w:val="24"/>
          <w:szCs w:val="24"/>
        </w:rPr>
        <w:tab/>
      </w:r>
      <w:r w:rsidRPr="004350AF">
        <w:rPr>
          <w:sz w:val="24"/>
          <w:szCs w:val="24"/>
        </w:rPr>
        <w:t xml:space="preserve"> </w:t>
      </w:r>
      <w:hyperlink r:id="rId9" w:history="1">
        <w:r w:rsidR="00645461">
          <w:rPr>
            <w:rStyle w:val="Hyperlink"/>
            <w:sz w:val="24"/>
            <w:szCs w:val="24"/>
          </w:rPr>
          <w:t>jmgarrett</w:t>
        </w:r>
        <w:r w:rsidR="004350AF" w:rsidRPr="004350AF">
          <w:rPr>
            <w:rStyle w:val="Hyperlink"/>
            <w:sz w:val="24"/>
            <w:szCs w:val="24"/>
          </w:rPr>
          <w:t>@ferrum.edu</w:t>
        </w:r>
      </w:hyperlink>
      <w:r w:rsidR="00A114AA" w:rsidRPr="004350AF">
        <w:rPr>
          <w:sz w:val="24"/>
          <w:szCs w:val="24"/>
        </w:rPr>
        <w:t>,</w:t>
      </w:r>
      <w:r w:rsidRPr="004350AF">
        <w:rPr>
          <w:sz w:val="24"/>
          <w:szCs w:val="24"/>
        </w:rPr>
        <w:t xml:space="preserve"> checked frequently during the day</w:t>
      </w:r>
      <w:r w:rsidR="00A8180B" w:rsidRPr="004350AF">
        <w:rPr>
          <w:sz w:val="24"/>
          <w:szCs w:val="24"/>
        </w:rPr>
        <w:br/>
        <w:t>Office Hours:</w:t>
      </w:r>
      <w:r w:rsidR="00A8180B" w:rsidRPr="004350AF">
        <w:rPr>
          <w:sz w:val="24"/>
          <w:szCs w:val="24"/>
        </w:rPr>
        <w:tab/>
      </w:r>
      <w:r w:rsidR="001979A3" w:rsidRPr="00C704C4">
        <w:rPr>
          <w:sz w:val="24"/>
          <w:szCs w:val="24"/>
        </w:rPr>
        <w:t>Mondays 9:30-11:30am, Thursdays 9:00-11:00am</w:t>
      </w:r>
    </w:p>
    <w:p w14:paraId="43D7888E" w14:textId="24B02D90" w:rsidR="00F151BA" w:rsidRPr="004350AF" w:rsidRDefault="00F151BA" w:rsidP="00F151BA">
      <w:pPr>
        <w:pStyle w:val="NoSpacing"/>
        <w:ind w:left="720"/>
        <w:rPr>
          <w:rFonts w:cs="Arial"/>
          <w:sz w:val="24"/>
          <w:szCs w:val="24"/>
        </w:rPr>
      </w:pPr>
      <w:r w:rsidRPr="004350AF">
        <w:rPr>
          <w:rFonts w:cs="Arial"/>
          <w:sz w:val="24"/>
          <w:szCs w:val="24"/>
        </w:rPr>
        <w:tab/>
      </w:r>
    </w:p>
    <w:p w14:paraId="236D4F1B" w14:textId="77777777" w:rsidR="007F2932" w:rsidRPr="004350AF" w:rsidRDefault="007F2932" w:rsidP="00E75282">
      <w:pPr>
        <w:spacing w:after="0" w:line="240" w:lineRule="auto"/>
        <w:rPr>
          <w:sz w:val="24"/>
          <w:szCs w:val="24"/>
        </w:rPr>
      </w:pPr>
    </w:p>
    <w:p w14:paraId="3380974D" w14:textId="3A1A66D4" w:rsidR="007F2932" w:rsidRPr="004350AF" w:rsidRDefault="007F2932" w:rsidP="00813E76">
      <w:pPr>
        <w:pStyle w:val="ListParagraph"/>
        <w:numPr>
          <w:ilvl w:val="0"/>
          <w:numId w:val="1"/>
        </w:numPr>
        <w:spacing w:after="0" w:line="240" w:lineRule="auto"/>
        <w:ind w:left="720"/>
        <w:rPr>
          <w:b/>
          <w:sz w:val="24"/>
          <w:szCs w:val="24"/>
        </w:rPr>
      </w:pPr>
      <w:r w:rsidRPr="004350AF">
        <w:rPr>
          <w:b/>
          <w:sz w:val="24"/>
          <w:szCs w:val="24"/>
        </w:rPr>
        <w:t>Class Meeting Time</w:t>
      </w:r>
      <w:r w:rsidR="00993185" w:rsidRPr="004350AF">
        <w:rPr>
          <w:b/>
          <w:sz w:val="24"/>
          <w:szCs w:val="24"/>
        </w:rPr>
        <w:t xml:space="preserve"> &amp; Place</w:t>
      </w:r>
      <w:r w:rsidRPr="004350AF">
        <w:rPr>
          <w:b/>
          <w:sz w:val="24"/>
          <w:szCs w:val="24"/>
        </w:rPr>
        <w:t>:</w:t>
      </w:r>
      <w:r w:rsidR="002A1F0C" w:rsidRPr="004350AF">
        <w:rPr>
          <w:rFonts w:cstheme="minorHAnsi"/>
          <w:sz w:val="24"/>
          <w:szCs w:val="24"/>
        </w:rPr>
        <w:t xml:space="preserve"> </w:t>
      </w:r>
      <w:r w:rsidR="002A1F0C" w:rsidRPr="004350AF">
        <w:rPr>
          <w:rFonts w:cstheme="minorHAnsi"/>
          <w:sz w:val="24"/>
          <w:szCs w:val="24"/>
        </w:rPr>
        <w:tab/>
      </w:r>
      <w:r w:rsidR="00B12C5D">
        <w:rPr>
          <w:rFonts w:cstheme="minorHAnsi"/>
          <w:sz w:val="24"/>
          <w:szCs w:val="24"/>
        </w:rPr>
        <w:t>F</w:t>
      </w:r>
      <w:r w:rsidR="00A114AA" w:rsidRPr="004350AF">
        <w:rPr>
          <w:rFonts w:cstheme="minorHAnsi"/>
          <w:sz w:val="24"/>
          <w:szCs w:val="24"/>
        </w:rPr>
        <w:t xml:space="preserve"> 1</w:t>
      </w:r>
      <w:r w:rsidR="00B12C5D">
        <w:rPr>
          <w:rFonts w:cstheme="minorHAnsi"/>
          <w:sz w:val="24"/>
          <w:szCs w:val="24"/>
        </w:rPr>
        <w:t>2</w:t>
      </w:r>
      <w:r w:rsidR="00EC3F50">
        <w:rPr>
          <w:rFonts w:cstheme="minorHAnsi"/>
          <w:sz w:val="24"/>
          <w:szCs w:val="24"/>
        </w:rPr>
        <w:t>:</w:t>
      </w:r>
      <w:r w:rsidR="00B12C5D">
        <w:rPr>
          <w:rFonts w:cstheme="minorHAnsi"/>
          <w:sz w:val="24"/>
          <w:szCs w:val="24"/>
        </w:rPr>
        <w:t>20-1:15</w:t>
      </w:r>
      <w:r w:rsidR="00BD04C3">
        <w:rPr>
          <w:rFonts w:cstheme="minorHAnsi"/>
          <w:sz w:val="24"/>
          <w:szCs w:val="24"/>
        </w:rPr>
        <w:t xml:space="preserve"> p</w:t>
      </w:r>
      <w:r w:rsidR="00EC3F50">
        <w:rPr>
          <w:rFonts w:cstheme="minorHAnsi"/>
          <w:sz w:val="24"/>
          <w:szCs w:val="24"/>
        </w:rPr>
        <w:t>m</w:t>
      </w:r>
      <w:r w:rsidR="00993185" w:rsidRPr="004350AF">
        <w:rPr>
          <w:rFonts w:cstheme="minorHAnsi"/>
          <w:sz w:val="24"/>
          <w:szCs w:val="24"/>
        </w:rPr>
        <w:t>,</w:t>
      </w:r>
      <w:r w:rsidR="002A1F0C" w:rsidRPr="004350AF">
        <w:rPr>
          <w:rFonts w:cstheme="minorHAnsi"/>
          <w:sz w:val="24"/>
          <w:szCs w:val="24"/>
        </w:rPr>
        <w:t xml:space="preserve"> Garber </w:t>
      </w:r>
      <w:r w:rsidR="00AE76A2">
        <w:rPr>
          <w:rFonts w:cstheme="minorHAnsi"/>
          <w:sz w:val="24"/>
          <w:szCs w:val="24"/>
        </w:rPr>
        <w:t>106</w:t>
      </w:r>
      <w:r w:rsidR="004350AF">
        <w:rPr>
          <w:rFonts w:cstheme="minorHAnsi"/>
          <w:sz w:val="24"/>
          <w:szCs w:val="24"/>
        </w:rPr>
        <w:t xml:space="preserve"> and</w:t>
      </w:r>
      <w:r w:rsidR="002A1F0C" w:rsidRPr="004350AF">
        <w:rPr>
          <w:rFonts w:cstheme="minorHAnsi"/>
          <w:sz w:val="24"/>
          <w:szCs w:val="24"/>
        </w:rPr>
        <w:tab/>
      </w:r>
      <w:r w:rsidR="002A1F0C" w:rsidRPr="004350AF">
        <w:rPr>
          <w:rFonts w:cstheme="minorHAnsi"/>
          <w:sz w:val="24"/>
          <w:szCs w:val="24"/>
        </w:rPr>
        <w:br/>
      </w:r>
      <w:r w:rsidR="002A1F0C" w:rsidRPr="004350AF">
        <w:rPr>
          <w:sz w:val="24"/>
          <w:szCs w:val="24"/>
        </w:rPr>
        <w:t xml:space="preserve"> </w:t>
      </w:r>
      <w:r w:rsidR="002A1F0C" w:rsidRPr="004350AF">
        <w:rPr>
          <w:sz w:val="24"/>
          <w:szCs w:val="24"/>
        </w:rPr>
        <w:tab/>
      </w:r>
      <w:r w:rsidR="002A1F0C" w:rsidRPr="004350AF">
        <w:rPr>
          <w:sz w:val="24"/>
          <w:szCs w:val="24"/>
        </w:rPr>
        <w:tab/>
      </w:r>
      <w:r w:rsidR="002A1F0C" w:rsidRPr="004350AF">
        <w:rPr>
          <w:sz w:val="24"/>
          <w:szCs w:val="24"/>
        </w:rPr>
        <w:tab/>
      </w:r>
      <w:r w:rsidR="00993185" w:rsidRPr="004350AF">
        <w:rPr>
          <w:sz w:val="24"/>
          <w:szCs w:val="24"/>
        </w:rPr>
        <w:tab/>
      </w:r>
      <w:r w:rsidR="002A1F0C" w:rsidRPr="004350AF">
        <w:rPr>
          <w:sz w:val="24"/>
          <w:szCs w:val="24"/>
        </w:rPr>
        <w:t>F</w:t>
      </w:r>
      <w:r w:rsidR="00993185" w:rsidRPr="004350AF">
        <w:rPr>
          <w:sz w:val="24"/>
          <w:szCs w:val="24"/>
        </w:rPr>
        <w:t xml:space="preserve"> 1:25-2:45 pm,</w:t>
      </w:r>
      <w:r w:rsidR="002A1F0C" w:rsidRPr="004350AF">
        <w:rPr>
          <w:sz w:val="24"/>
          <w:szCs w:val="24"/>
        </w:rPr>
        <w:t xml:space="preserve"> Garber 106</w:t>
      </w:r>
    </w:p>
    <w:p w14:paraId="67392C4D" w14:textId="77777777" w:rsidR="007F2932" w:rsidRPr="004350AF" w:rsidRDefault="007F2932" w:rsidP="00813E76">
      <w:pPr>
        <w:pStyle w:val="ListParagraph"/>
        <w:spacing w:after="0" w:line="240" w:lineRule="auto"/>
        <w:rPr>
          <w:b/>
          <w:sz w:val="24"/>
          <w:szCs w:val="24"/>
        </w:rPr>
      </w:pPr>
    </w:p>
    <w:p w14:paraId="1765832E" w14:textId="77777777" w:rsidR="00F23F47" w:rsidRPr="004350AF" w:rsidRDefault="007F2932" w:rsidP="00813E76">
      <w:pPr>
        <w:pStyle w:val="ListParagraph"/>
        <w:numPr>
          <w:ilvl w:val="0"/>
          <w:numId w:val="1"/>
        </w:numPr>
        <w:spacing w:after="0" w:line="240" w:lineRule="auto"/>
        <w:ind w:left="720"/>
        <w:rPr>
          <w:b/>
          <w:sz w:val="24"/>
          <w:szCs w:val="24"/>
        </w:rPr>
      </w:pPr>
      <w:r w:rsidRPr="004350AF">
        <w:rPr>
          <w:b/>
          <w:sz w:val="24"/>
          <w:szCs w:val="24"/>
        </w:rPr>
        <w:t>Textbooks and Materials:</w:t>
      </w:r>
      <w:r w:rsidR="00F23F47" w:rsidRPr="004350AF">
        <w:rPr>
          <w:b/>
          <w:sz w:val="24"/>
          <w:szCs w:val="24"/>
        </w:rPr>
        <w:t xml:space="preserve"> </w:t>
      </w:r>
    </w:p>
    <w:p w14:paraId="2AA6599F" w14:textId="77777777" w:rsidR="004350AF" w:rsidRDefault="00F62E50" w:rsidP="00AC2AC6">
      <w:pPr>
        <w:pStyle w:val="ListParagraph"/>
        <w:spacing w:after="0" w:line="240" w:lineRule="auto"/>
        <w:outlineLvl w:val="0"/>
        <w:rPr>
          <w:sz w:val="24"/>
          <w:szCs w:val="24"/>
        </w:rPr>
      </w:pPr>
      <w:r w:rsidRPr="004350AF">
        <w:rPr>
          <w:sz w:val="24"/>
          <w:szCs w:val="24"/>
        </w:rPr>
        <w:t xml:space="preserve">REQUIRED:  </w:t>
      </w:r>
    </w:p>
    <w:p w14:paraId="2C664332" w14:textId="033E241B" w:rsidR="00F62E50" w:rsidRPr="004350AF" w:rsidRDefault="004350AF" w:rsidP="00AC2AC6">
      <w:pPr>
        <w:pStyle w:val="ListParagraph"/>
        <w:spacing w:after="0" w:line="240" w:lineRule="auto"/>
        <w:outlineLvl w:val="0"/>
        <w:rPr>
          <w:rFonts w:cs="Times New Roman"/>
          <w:b/>
          <w:sz w:val="24"/>
          <w:szCs w:val="24"/>
        </w:rPr>
      </w:pPr>
      <w:r>
        <w:rPr>
          <w:sz w:val="24"/>
          <w:szCs w:val="24"/>
        </w:rPr>
        <w:t xml:space="preserve">1. </w:t>
      </w:r>
      <w:r w:rsidR="00F62E50" w:rsidRPr="004350AF">
        <w:rPr>
          <w:sz w:val="24"/>
          <w:szCs w:val="24"/>
        </w:rPr>
        <w:t xml:space="preserve">Internet access, a </w:t>
      </w:r>
      <w:r w:rsidR="00B604B0" w:rsidRPr="004350AF">
        <w:rPr>
          <w:sz w:val="24"/>
          <w:szCs w:val="24"/>
        </w:rPr>
        <w:t xml:space="preserve">Ferrum College email account, </w:t>
      </w:r>
      <w:r w:rsidR="003C60CC">
        <w:rPr>
          <w:sz w:val="24"/>
          <w:szCs w:val="24"/>
        </w:rPr>
        <w:t xml:space="preserve">and </w:t>
      </w:r>
      <w:r w:rsidR="00B604B0" w:rsidRPr="004350AF">
        <w:rPr>
          <w:sz w:val="24"/>
          <w:szCs w:val="24"/>
        </w:rPr>
        <w:t>a</w:t>
      </w:r>
      <w:r w:rsidR="00F62E50" w:rsidRPr="004350AF">
        <w:rPr>
          <w:sz w:val="24"/>
          <w:szCs w:val="24"/>
        </w:rPr>
        <w:t xml:space="preserve"> </w:t>
      </w:r>
      <w:r w:rsidR="00A114AA" w:rsidRPr="004350AF">
        <w:rPr>
          <w:sz w:val="24"/>
          <w:szCs w:val="24"/>
        </w:rPr>
        <w:t>BrightSpace</w:t>
      </w:r>
      <w:r w:rsidR="00F62E50" w:rsidRPr="004350AF">
        <w:rPr>
          <w:sz w:val="24"/>
          <w:szCs w:val="24"/>
        </w:rPr>
        <w:t xml:space="preserve"> account</w:t>
      </w:r>
      <w:r w:rsidR="003C60CC">
        <w:rPr>
          <w:sz w:val="24"/>
          <w:szCs w:val="24"/>
        </w:rPr>
        <w:t>.</w:t>
      </w:r>
    </w:p>
    <w:p w14:paraId="1E314DAE" w14:textId="134C3918" w:rsidR="007F2932" w:rsidRDefault="000A0098" w:rsidP="004350AF">
      <w:pPr>
        <w:pStyle w:val="ListParagraph"/>
        <w:spacing w:after="0"/>
        <w:ind w:firstLine="360"/>
        <w:rPr>
          <w:sz w:val="24"/>
          <w:szCs w:val="24"/>
        </w:rPr>
      </w:pPr>
      <w:r w:rsidRPr="004350AF">
        <w:rPr>
          <w:sz w:val="24"/>
          <w:szCs w:val="24"/>
        </w:rPr>
        <w:t>NOTE</w:t>
      </w:r>
      <w:r w:rsidR="00F62E50" w:rsidRPr="004350AF">
        <w:rPr>
          <w:sz w:val="24"/>
          <w:szCs w:val="24"/>
        </w:rPr>
        <w:t>: You are expected to check your Ferrum College email account and the cours</w:t>
      </w:r>
      <w:r w:rsidR="00A114AA" w:rsidRPr="004350AF">
        <w:rPr>
          <w:sz w:val="24"/>
          <w:szCs w:val="24"/>
        </w:rPr>
        <w:t>e BrightSpace</w:t>
      </w:r>
      <w:r w:rsidR="00F62E50" w:rsidRPr="004350AF">
        <w:rPr>
          <w:sz w:val="24"/>
          <w:szCs w:val="24"/>
        </w:rPr>
        <w:t xml:space="preserve"> page regularly (i.e., at least once a day). In particular, updates to the Tentative Schedule will be posted on </w:t>
      </w:r>
      <w:r w:rsidR="00EB7FAF">
        <w:rPr>
          <w:sz w:val="24"/>
          <w:szCs w:val="24"/>
        </w:rPr>
        <w:t>Brightspace</w:t>
      </w:r>
      <w:r w:rsidR="00F62E50" w:rsidRPr="004350AF">
        <w:rPr>
          <w:sz w:val="24"/>
          <w:szCs w:val="24"/>
        </w:rPr>
        <w:t xml:space="preserve"> regularly. Due dates will be maintained</w:t>
      </w:r>
      <w:r w:rsidR="00594C34" w:rsidRPr="004350AF">
        <w:rPr>
          <w:sz w:val="24"/>
          <w:szCs w:val="24"/>
        </w:rPr>
        <w:t xml:space="preserve"> on </w:t>
      </w:r>
      <w:r w:rsidR="00EB7FAF" w:rsidRPr="004350AF">
        <w:rPr>
          <w:sz w:val="24"/>
          <w:szCs w:val="24"/>
        </w:rPr>
        <w:t>Brightspace</w:t>
      </w:r>
      <w:r w:rsidR="00EB7FAF">
        <w:rPr>
          <w:sz w:val="24"/>
          <w:szCs w:val="24"/>
        </w:rPr>
        <w:t xml:space="preserve"> course website</w:t>
      </w:r>
      <w:r w:rsidR="00F62E50" w:rsidRPr="004350AF">
        <w:rPr>
          <w:sz w:val="24"/>
          <w:szCs w:val="24"/>
        </w:rPr>
        <w:t xml:space="preserve"> as well.</w:t>
      </w:r>
    </w:p>
    <w:p w14:paraId="13DDA433" w14:textId="6E370025" w:rsidR="00EB7FAF" w:rsidRDefault="004350AF" w:rsidP="00AC2AC6">
      <w:pPr>
        <w:spacing w:after="0"/>
        <w:outlineLvl w:val="0"/>
        <w:rPr>
          <w:sz w:val="24"/>
          <w:szCs w:val="24"/>
        </w:rPr>
      </w:pPr>
      <w:r>
        <w:rPr>
          <w:b/>
          <w:sz w:val="24"/>
          <w:szCs w:val="24"/>
        </w:rPr>
        <w:tab/>
      </w:r>
      <w:r w:rsidRPr="004350AF">
        <w:rPr>
          <w:sz w:val="24"/>
          <w:szCs w:val="24"/>
        </w:rPr>
        <w:t>2.</w:t>
      </w:r>
      <w:r w:rsidR="00EB7FAF">
        <w:rPr>
          <w:sz w:val="24"/>
          <w:szCs w:val="24"/>
        </w:rPr>
        <w:t xml:space="preserve"> </w:t>
      </w:r>
      <w:r>
        <w:rPr>
          <w:sz w:val="24"/>
          <w:szCs w:val="24"/>
        </w:rPr>
        <w:t xml:space="preserve">Completion of and a certificate </w:t>
      </w:r>
      <w:r w:rsidR="00EB7FAF">
        <w:rPr>
          <w:sz w:val="24"/>
          <w:szCs w:val="24"/>
        </w:rPr>
        <w:t xml:space="preserve">of completion of the Plagiarism Test at the following </w:t>
      </w:r>
    </w:p>
    <w:p w14:paraId="28B6A8C2" w14:textId="4F0D6EA5" w:rsidR="004350AF" w:rsidRDefault="00EB7FAF" w:rsidP="00AC2AC6">
      <w:pPr>
        <w:spacing w:after="0"/>
        <w:ind w:left="720" w:firstLine="720"/>
        <w:outlineLvl w:val="0"/>
        <w:rPr>
          <w:b/>
          <w:sz w:val="24"/>
          <w:szCs w:val="24"/>
        </w:rPr>
      </w:pPr>
      <w:r>
        <w:rPr>
          <w:sz w:val="24"/>
          <w:szCs w:val="24"/>
        </w:rPr>
        <w:t xml:space="preserve">URL:  </w:t>
      </w:r>
      <w:r w:rsidR="004350AF">
        <w:rPr>
          <w:b/>
          <w:sz w:val="24"/>
          <w:szCs w:val="24"/>
        </w:rPr>
        <w:t xml:space="preserve"> </w:t>
      </w:r>
      <w:hyperlink r:id="rId10" w:history="1">
        <w:r w:rsidR="004350AF" w:rsidRPr="00DE0E60">
          <w:rPr>
            <w:rStyle w:val="Hyperlink"/>
            <w:b/>
            <w:sz w:val="24"/>
            <w:szCs w:val="24"/>
          </w:rPr>
          <w:t>https://www.indiana.edu/~academy/firstPrinciples/tutorials/index.html</w:t>
        </w:r>
      </w:hyperlink>
    </w:p>
    <w:p w14:paraId="6E3C61EF" w14:textId="77777777" w:rsidR="004350AF" w:rsidRPr="004350AF" w:rsidRDefault="004350AF" w:rsidP="004350AF">
      <w:pPr>
        <w:spacing w:after="0"/>
        <w:rPr>
          <w:b/>
          <w:sz w:val="24"/>
          <w:szCs w:val="24"/>
        </w:rPr>
      </w:pPr>
    </w:p>
    <w:p w14:paraId="444F9C7F" w14:textId="55BA7C38" w:rsidR="004350AF" w:rsidRPr="004350AF" w:rsidRDefault="007F2932" w:rsidP="004350AF">
      <w:pPr>
        <w:pStyle w:val="ListParagraph"/>
        <w:numPr>
          <w:ilvl w:val="0"/>
          <w:numId w:val="1"/>
        </w:numPr>
        <w:spacing w:after="0" w:line="240" w:lineRule="auto"/>
        <w:ind w:left="720"/>
        <w:rPr>
          <w:b/>
          <w:sz w:val="24"/>
          <w:szCs w:val="24"/>
        </w:rPr>
      </w:pPr>
      <w:r w:rsidRPr="004350AF">
        <w:rPr>
          <w:b/>
          <w:sz w:val="24"/>
          <w:szCs w:val="24"/>
        </w:rPr>
        <w:t>Catalog Course Description:</w:t>
      </w:r>
    </w:p>
    <w:p w14:paraId="47E4AC76" w14:textId="77777777" w:rsidR="007F2932" w:rsidRPr="004350AF" w:rsidRDefault="007F2932" w:rsidP="00813E76">
      <w:pPr>
        <w:pStyle w:val="ListParagraph"/>
        <w:spacing w:after="0"/>
        <w:ind w:left="360" w:firstLine="360"/>
        <w:rPr>
          <w:noProof/>
          <w:sz w:val="24"/>
          <w:szCs w:val="24"/>
        </w:rPr>
      </w:pPr>
      <w:r w:rsidRPr="004350AF">
        <w:rPr>
          <w:noProof/>
          <w:sz w:val="24"/>
          <w:szCs w:val="24"/>
        </w:rPr>
        <w:t>As a review of the college career and as a preparation for the life ahead, this course uses reading, writing, listening, speaking, and synthesis as means to develop student self-awareness and confidence. Exercises in this class allow students to investigate their own practical and theoretical experience and to forge new relationships with their past lives and their future expectations.</w:t>
      </w:r>
    </w:p>
    <w:p w14:paraId="65F2A648" w14:textId="1FBDCC97" w:rsidR="00594C34" w:rsidRPr="004350AF" w:rsidRDefault="007F2932" w:rsidP="000A0098">
      <w:pPr>
        <w:pStyle w:val="ListParagraph"/>
        <w:tabs>
          <w:tab w:val="right" w:pos="9360"/>
        </w:tabs>
        <w:spacing w:after="0"/>
        <w:ind w:left="360" w:firstLine="360"/>
        <w:rPr>
          <w:sz w:val="24"/>
          <w:szCs w:val="24"/>
        </w:rPr>
      </w:pPr>
      <w:r w:rsidRPr="004350AF">
        <w:rPr>
          <w:noProof/>
          <w:sz w:val="24"/>
          <w:szCs w:val="24"/>
        </w:rPr>
        <w:t xml:space="preserve">These courses are designated Writing Intensive; </w:t>
      </w:r>
      <w:r w:rsidRPr="00E75282">
        <w:rPr>
          <w:b/>
          <w:noProof/>
          <w:sz w:val="24"/>
          <w:szCs w:val="24"/>
        </w:rPr>
        <w:t>a grade of “C” or higher in this course is required for this course to count toward the six credit-hour</w:t>
      </w:r>
      <w:r w:rsidRPr="004350AF">
        <w:rPr>
          <w:noProof/>
          <w:sz w:val="24"/>
          <w:szCs w:val="24"/>
        </w:rPr>
        <w:t xml:space="preserve"> </w:t>
      </w:r>
      <w:r w:rsidRPr="00E75282">
        <w:rPr>
          <w:b/>
          <w:noProof/>
          <w:sz w:val="24"/>
          <w:szCs w:val="24"/>
        </w:rPr>
        <w:t>Writing Intensive graduation requirement for Ferrum College</w:t>
      </w:r>
      <w:r w:rsidRPr="004350AF">
        <w:rPr>
          <w:noProof/>
          <w:sz w:val="24"/>
          <w:szCs w:val="24"/>
        </w:rPr>
        <w:t>. A student cannot earn a grade of “C” or higher in this course unless he or she earns a “C” or better on the writing assignments required by the course. Prerequisite:  NSM 307</w:t>
      </w:r>
      <w:r w:rsidR="00E75282">
        <w:rPr>
          <w:noProof/>
          <w:sz w:val="24"/>
          <w:szCs w:val="24"/>
        </w:rPr>
        <w:t>and NSM 497</w:t>
      </w:r>
      <w:r w:rsidRPr="004350AF">
        <w:rPr>
          <w:noProof/>
          <w:sz w:val="24"/>
          <w:szCs w:val="24"/>
        </w:rPr>
        <w:t xml:space="preserve">.  NSM 498 is designated Speaking Intensive; a grade of “C” or higher in this course is required for this course to count as one of two Speaking Intensive courses required for graduation from Ferrum College. A student cannot earn a grade of “C” or higher in this course unless he or she earns a “C” or better on the speaking assignments required by the course. </w:t>
      </w:r>
      <w:r w:rsidR="00E02D35" w:rsidRPr="004350AF">
        <w:rPr>
          <w:noProof/>
          <w:sz w:val="24"/>
          <w:szCs w:val="24"/>
        </w:rPr>
        <w:tab/>
      </w:r>
      <w:r w:rsidRPr="004350AF">
        <w:rPr>
          <w:i/>
          <w:noProof/>
          <w:sz w:val="24"/>
          <w:szCs w:val="24"/>
        </w:rPr>
        <w:t>Two and one-half hours, two credits.</w:t>
      </w:r>
    </w:p>
    <w:p w14:paraId="258105F5" w14:textId="77777777" w:rsidR="001A0DA3" w:rsidRPr="004350AF" w:rsidRDefault="001A0DA3" w:rsidP="00813E76">
      <w:pPr>
        <w:pStyle w:val="ListParagraph"/>
        <w:spacing w:after="0"/>
        <w:rPr>
          <w:b/>
          <w:sz w:val="24"/>
          <w:szCs w:val="24"/>
        </w:rPr>
      </w:pPr>
    </w:p>
    <w:p w14:paraId="32B29DA2" w14:textId="77777777" w:rsidR="007F2932" w:rsidRPr="004350AF" w:rsidRDefault="007F2932" w:rsidP="00813E76">
      <w:pPr>
        <w:pStyle w:val="ListParagraph"/>
        <w:numPr>
          <w:ilvl w:val="0"/>
          <w:numId w:val="1"/>
        </w:numPr>
        <w:spacing w:after="0" w:line="240" w:lineRule="auto"/>
        <w:ind w:left="720"/>
        <w:rPr>
          <w:b/>
          <w:sz w:val="24"/>
          <w:szCs w:val="24"/>
        </w:rPr>
      </w:pPr>
      <w:r w:rsidRPr="004350AF">
        <w:rPr>
          <w:b/>
          <w:sz w:val="24"/>
          <w:szCs w:val="24"/>
        </w:rPr>
        <w:t>Purpose/Rationale for this Course:</w:t>
      </w:r>
    </w:p>
    <w:p w14:paraId="0956220D" w14:textId="77777777" w:rsidR="00F62E50" w:rsidRPr="004350AF" w:rsidRDefault="00F62E50" w:rsidP="00813E76">
      <w:pPr>
        <w:pStyle w:val="NoSpacing"/>
        <w:ind w:left="360" w:firstLine="360"/>
        <w:rPr>
          <w:rFonts w:cstheme="minorHAnsi"/>
          <w:sz w:val="24"/>
          <w:szCs w:val="24"/>
        </w:rPr>
      </w:pPr>
      <w:r w:rsidRPr="004350AF">
        <w:rPr>
          <w:rFonts w:cstheme="minorHAnsi"/>
          <w:sz w:val="24"/>
          <w:szCs w:val="24"/>
        </w:rPr>
        <w:t>This course will teach you how to read, analyze, and critique the current literature in your chosen field. Scientific fields are dynamic; scientists learn more information about the world around us every day and this information may change the way we work in a given field. In order to be successful in your field you must stay up to date by staying informed of the current literature. You must be able to communicate your ideas to others in your field. This class will also teach you how to disseminate your knowledge to others through both written and oral methodologies.</w:t>
      </w:r>
    </w:p>
    <w:p w14:paraId="48650A2A" w14:textId="77777777" w:rsidR="00F62E50" w:rsidRPr="004350AF" w:rsidRDefault="00F62E50" w:rsidP="00813E76">
      <w:pPr>
        <w:pStyle w:val="NoSpacing"/>
        <w:ind w:left="360" w:firstLine="360"/>
        <w:rPr>
          <w:rFonts w:cstheme="minorHAnsi"/>
          <w:sz w:val="24"/>
          <w:szCs w:val="24"/>
        </w:rPr>
      </w:pPr>
      <w:r w:rsidRPr="004350AF">
        <w:rPr>
          <w:rFonts w:cstheme="minorHAnsi"/>
          <w:sz w:val="24"/>
          <w:szCs w:val="24"/>
        </w:rPr>
        <w:t>The Faculty of the School of Natural Sciences and Mathematics at Ferrum College has approved the following guiding principles for the Senior Seminar sequence (497,498):</w:t>
      </w:r>
    </w:p>
    <w:p w14:paraId="0504E023" w14:textId="77777777" w:rsidR="001B515F" w:rsidRPr="004350AF" w:rsidRDefault="00F62E50" w:rsidP="001B515F">
      <w:pPr>
        <w:pStyle w:val="NoSpacing"/>
        <w:ind w:left="1080" w:right="360" w:hanging="180"/>
        <w:rPr>
          <w:rFonts w:cstheme="minorHAnsi"/>
          <w:sz w:val="24"/>
          <w:szCs w:val="24"/>
        </w:rPr>
      </w:pPr>
      <w:r w:rsidRPr="004350AF">
        <w:rPr>
          <w:rFonts w:cstheme="minorHAnsi"/>
          <w:sz w:val="24"/>
          <w:szCs w:val="24"/>
        </w:rPr>
        <w:t>•</w:t>
      </w:r>
      <w:r w:rsidRPr="004350AF">
        <w:rPr>
          <w:rFonts w:cstheme="minorHAnsi"/>
          <w:sz w:val="24"/>
          <w:szCs w:val="24"/>
        </w:rPr>
        <w:tab/>
      </w:r>
      <w:r w:rsidR="001B515F" w:rsidRPr="004350AF">
        <w:rPr>
          <w:rFonts w:cstheme="minorHAnsi"/>
          <w:sz w:val="24"/>
          <w:szCs w:val="24"/>
        </w:rPr>
        <w:t>Senior Seminar</w:t>
      </w:r>
      <w:r w:rsidR="001B515F">
        <w:rPr>
          <w:rFonts w:cstheme="minorHAnsi"/>
          <w:sz w:val="24"/>
          <w:szCs w:val="24"/>
        </w:rPr>
        <w:t>/Presentation are the</w:t>
      </w:r>
      <w:r w:rsidR="001B515F" w:rsidRPr="004350AF">
        <w:rPr>
          <w:rFonts w:cstheme="minorHAnsi"/>
          <w:sz w:val="24"/>
          <w:szCs w:val="24"/>
        </w:rPr>
        <w:t xml:space="preserve"> capstone course</w:t>
      </w:r>
      <w:r w:rsidR="001B515F">
        <w:rPr>
          <w:rFonts w:cstheme="minorHAnsi"/>
          <w:sz w:val="24"/>
          <w:szCs w:val="24"/>
        </w:rPr>
        <w:t>s</w:t>
      </w:r>
      <w:r w:rsidR="001B515F" w:rsidRPr="004350AF">
        <w:rPr>
          <w:rFonts w:cstheme="minorHAnsi"/>
          <w:sz w:val="24"/>
          <w:szCs w:val="24"/>
        </w:rPr>
        <w:t xml:space="preserve"> of a liberal arts education for science </w:t>
      </w:r>
      <w:r w:rsidR="001B515F">
        <w:rPr>
          <w:rFonts w:cstheme="minorHAnsi"/>
          <w:sz w:val="24"/>
          <w:szCs w:val="24"/>
        </w:rPr>
        <w:t>majors at Ferrum College.  They are</w:t>
      </w:r>
      <w:r w:rsidR="001B515F" w:rsidRPr="004350AF">
        <w:rPr>
          <w:rFonts w:cstheme="minorHAnsi"/>
          <w:sz w:val="24"/>
          <w:szCs w:val="24"/>
        </w:rPr>
        <w:t xml:space="preserve"> expected to integrate a student's total educational experience at Ferrum.</w:t>
      </w:r>
    </w:p>
    <w:p w14:paraId="27174A1A" w14:textId="77777777" w:rsidR="001B515F" w:rsidRPr="004350AF" w:rsidRDefault="001B515F" w:rsidP="001B515F">
      <w:pPr>
        <w:pStyle w:val="NoSpacing"/>
        <w:ind w:left="1080" w:right="360" w:hanging="180"/>
        <w:rPr>
          <w:rFonts w:cstheme="minorHAnsi"/>
          <w:sz w:val="24"/>
          <w:szCs w:val="24"/>
        </w:rPr>
      </w:pPr>
      <w:r w:rsidRPr="004350AF">
        <w:rPr>
          <w:rFonts w:cstheme="minorHAnsi"/>
          <w:sz w:val="24"/>
          <w:szCs w:val="24"/>
        </w:rPr>
        <w:t>•</w:t>
      </w:r>
      <w:r w:rsidRPr="004350AF">
        <w:rPr>
          <w:rFonts w:cstheme="minorHAnsi"/>
          <w:sz w:val="24"/>
          <w:szCs w:val="24"/>
        </w:rPr>
        <w:tab/>
        <w:t>Senior Seminar</w:t>
      </w:r>
      <w:r>
        <w:rPr>
          <w:rFonts w:cstheme="minorHAnsi"/>
          <w:sz w:val="24"/>
          <w:szCs w:val="24"/>
        </w:rPr>
        <w:t>/Presentation are</w:t>
      </w:r>
      <w:r w:rsidRPr="004350AF">
        <w:rPr>
          <w:rFonts w:cstheme="minorHAnsi"/>
          <w:sz w:val="24"/>
          <w:szCs w:val="24"/>
        </w:rPr>
        <w:t xml:space="preserve"> synthesis course</w:t>
      </w:r>
      <w:r>
        <w:rPr>
          <w:rFonts w:cstheme="minorHAnsi"/>
          <w:sz w:val="24"/>
          <w:szCs w:val="24"/>
        </w:rPr>
        <w:t>s -</w:t>
      </w:r>
      <w:r w:rsidRPr="004350AF">
        <w:rPr>
          <w:rFonts w:cstheme="minorHAnsi"/>
          <w:sz w:val="24"/>
          <w:szCs w:val="24"/>
        </w:rPr>
        <w:t xml:space="preserve"> relational course</w:t>
      </w:r>
      <w:r>
        <w:rPr>
          <w:rFonts w:cstheme="minorHAnsi"/>
          <w:sz w:val="24"/>
          <w:szCs w:val="24"/>
        </w:rPr>
        <w:t>s</w:t>
      </w:r>
      <w:r w:rsidRPr="004350AF">
        <w:rPr>
          <w:rFonts w:cstheme="minorHAnsi"/>
          <w:sz w:val="24"/>
          <w:szCs w:val="24"/>
        </w:rPr>
        <w:t xml:space="preserve">.  Students must develop and present a thesis that requires integration of concepts, data, and procedures from both their major and at least one discipline outside their major.  </w:t>
      </w:r>
    </w:p>
    <w:p w14:paraId="43828171" w14:textId="77777777" w:rsidR="001B515F" w:rsidRPr="004350AF" w:rsidRDefault="001B515F" w:rsidP="001B515F">
      <w:pPr>
        <w:pStyle w:val="NoSpacing"/>
        <w:ind w:left="1080" w:right="360" w:hanging="180"/>
        <w:rPr>
          <w:rFonts w:cstheme="minorHAnsi"/>
          <w:sz w:val="24"/>
          <w:szCs w:val="24"/>
        </w:rPr>
      </w:pPr>
      <w:r w:rsidRPr="004350AF">
        <w:rPr>
          <w:rFonts w:cstheme="minorHAnsi"/>
          <w:sz w:val="24"/>
          <w:szCs w:val="24"/>
        </w:rPr>
        <w:t>•</w:t>
      </w:r>
      <w:r w:rsidRPr="004350AF">
        <w:rPr>
          <w:rFonts w:cstheme="minorHAnsi"/>
          <w:sz w:val="24"/>
          <w:szCs w:val="24"/>
        </w:rPr>
        <w:tab/>
        <w:t>Senior Seminar</w:t>
      </w:r>
      <w:r>
        <w:rPr>
          <w:rFonts w:cstheme="minorHAnsi"/>
          <w:sz w:val="24"/>
          <w:szCs w:val="24"/>
        </w:rPr>
        <w:t>/Presentation</w:t>
      </w:r>
      <w:r w:rsidRPr="004350AF">
        <w:rPr>
          <w:rFonts w:cstheme="minorHAnsi"/>
          <w:sz w:val="24"/>
          <w:szCs w:val="24"/>
        </w:rPr>
        <w:t xml:space="preserve"> must be more than a term paper.  It must pose a question, assemble and analyze appropriate data, and arrive at a supportable conclusion resulting from critical analysis. </w:t>
      </w:r>
    </w:p>
    <w:p w14:paraId="00AC9629" w14:textId="77777777" w:rsidR="001B515F" w:rsidRPr="004350AF" w:rsidRDefault="001B515F" w:rsidP="001B515F">
      <w:pPr>
        <w:pStyle w:val="NoSpacing"/>
        <w:ind w:left="1080" w:right="360" w:hanging="180"/>
        <w:rPr>
          <w:rFonts w:cstheme="minorHAnsi"/>
          <w:sz w:val="24"/>
          <w:szCs w:val="24"/>
        </w:rPr>
      </w:pPr>
      <w:r w:rsidRPr="004350AF">
        <w:rPr>
          <w:rFonts w:cstheme="minorHAnsi"/>
          <w:sz w:val="24"/>
          <w:szCs w:val="24"/>
        </w:rPr>
        <w:t>•</w:t>
      </w:r>
      <w:r w:rsidRPr="004350AF">
        <w:rPr>
          <w:rFonts w:cstheme="minorHAnsi"/>
          <w:sz w:val="24"/>
          <w:szCs w:val="24"/>
        </w:rPr>
        <w:tab/>
        <w:t>Senior Seminar</w:t>
      </w:r>
      <w:r>
        <w:rPr>
          <w:rFonts w:cstheme="minorHAnsi"/>
          <w:sz w:val="24"/>
          <w:szCs w:val="24"/>
        </w:rPr>
        <w:t>/Presentation</w:t>
      </w:r>
      <w:r w:rsidRPr="004350AF">
        <w:rPr>
          <w:rFonts w:cstheme="minorHAnsi"/>
          <w:sz w:val="24"/>
          <w:szCs w:val="24"/>
        </w:rPr>
        <w:t xml:space="preserve"> students must demonstrate competence in presenting their thesis through both oral and written communication, using modern technology.</w:t>
      </w:r>
    </w:p>
    <w:p w14:paraId="780948A8" w14:textId="77777777" w:rsidR="001B515F" w:rsidRPr="004350AF" w:rsidRDefault="001B515F" w:rsidP="001B515F">
      <w:pPr>
        <w:pStyle w:val="NoSpacing"/>
        <w:ind w:left="1080" w:right="360" w:hanging="180"/>
        <w:rPr>
          <w:rFonts w:cstheme="minorHAnsi"/>
          <w:sz w:val="24"/>
          <w:szCs w:val="24"/>
        </w:rPr>
      </w:pPr>
      <w:r w:rsidRPr="004350AF">
        <w:rPr>
          <w:rFonts w:cstheme="minorHAnsi"/>
          <w:sz w:val="24"/>
          <w:szCs w:val="24"/>
        </w:rPr>
        <w:t>•</w:t>
      </w:r>
      <w:r w:rsidRPr="004350AF">
        <w:rPr>
          <w:rFonts w:cstheme="minorHAnsi"/>
          <w:sz w:val="24"/>
          <w:szCs w:val="24"/>
        </w:rPr>
        <w:tab/>
        <w:t>Senior Seminar</w:t>
      </w:r>
      <w:r>
        <w:rPr>
          <w:rFonts w:cstheme="minorHAnsi"/>
          <w:sz w:val="24"/>
          <w:szCs w:val="24"/>
        </w:rPr>
        <w:t>/Presentation are</w:t>
      </w:r>
      <w:r w:rsidRPr="004350AF">
        <w:rPr>
          <w:rFonts w:cstheme="minorHAnsi"/>
          <w:sz w:val="24"/>
          <w:szCs w:val="24"/>
        </w:rPr>
        <w:t xml:space="preserve"> course</w:t>
      </w:r>
      <w:r>
        <w:rPr>
          <w:rFonts w:cstheme="minorHAnsi"/>
          <w:sz w:val="24"/>
          <w:szCs w:val="24"/>
        </w:rPr>
        <w:t>s</w:t>
      </w:r>
      <w:r w:rsidRPr="004350AF">
        <w:rPr>
          <w:rFonts w:cstheme="minorHAnsi"/>
          <w:sz w:val="24"/>
          <w:szCs w:val="24"/>
        </w:rPr>
        <w:t xml:space="preserve"> that in most cases spans two semesters, and for which students earn two academic credits.  It is required of Agricultural Sciences, Biology, Chemistry, Environmental Science, Health Sciences, and Pre-Professional Science majors. </w:t>
      </w:r>
    </w:p>
    <w:p w14:paraId="173543DB" w14:textId="77777777" w:rsidR="001B515F" w:rsidRPr="004350AF" w:rsidRDefault="001B515F" w:rsidP="001B515F">
      <w:pPr>
        <w:pStyle w:val="NoSpacing"/>
        <w:ind w:left="1080" w:right="360" w:hanging="180"/>
        <w:rPr>
          <w:rFonts w:cstheme="minorHAnsi"/>
          <w:sz w:val="24"/>
          <w:szCs w:val="24"/>
        </w:rPr>
      </w:pPr>
      <w:r w:rsidRPr="004350AF">
        <w:rPr>
          <w:rFonts w:cstheme="minorHAnsi"/>
          <w:sz w:val="24"/>
          <w:szCs w:val="24"/>
        </w:rPr>
        <w:t>•</w:t>
      </w:r>
      <w:r w:rsidRPr="004350AF">
        <w:rPr>
          <w:rFonts w:cstheme="minorHAnsi"/>
          <w:sz w:val="24"/>
          <w:szCs w:val="24"/>
        </w:rPr>
        <w:tab/>
        <w:t>It is possible to fail Senior Seminar</w:t>
      </w:r>
      <w:r>
        <w:rPr>
          <w:rFonts w:cstheme="minorHAnsi"/>
          <w:sz w:val="24"/>
          <w:szCs w:val="24"/>
        </w:rPr>
        <w:t>/Presentation</w:t>
      </w:r>
      <w:r w:rsidRPr="004350AF">
        <w:rPr>
          <w:rFonts w:cstheme="minorHAnsi"/>
          <w:sz w:val="24"/>
          <w:szCs w:val="24"/>
        </w:rPr>
        <w:t>.</w:t>
      </w:r>
    </w:p>
    <w:p w14:paraId="38EDC55D" w14:textId="03E1B5B7" w:rsidR="007F2932" w:rsidRPr="004350AF" w:rsidRDefault="00F62E50" w:rsidP="001B515F">
      <w:pPr>
        <w:pStyle w:val="NoSpacing"/>
        <w:ind w:left="1080" w:right="360" w:hanging="180"/>
        <w:rPr>
          <w:sz w:val="24"/>
          <w:szCs w:val="24"/>
        </w:rPr>
      </w:pPr>
      <w:r w:rsidRPr="004350AF">
        <w:rPr>
          <w:rFonts w:cstheme="minorHAnsi"/>
          <w:sz w:val="24"/>
          <w:szCs w:val="24"/>
        </w:rPr>
        <w:t>Upon successful completion of this course (i.e., NSM 498), students will have produced a quality senior paper and have presented a quality senior seminar presentation.</w:t>
      </w:r>
    </w:p>
    <w:p w14:paraId="14B94FB0" w14:textId="77777777" w:rsidR="007F2932" w:rsidRPr="004350AF" w:rsidRDefault="007F2932" w:rsidP="00813E76">
      <w:pPr>
        <w:pStyle w:val="ListParagraph"/>
        <w:spacing w:after="0"/>
        <w:rPr>
          <w:i/>
          <w:sz w:val="24"/>
          <w:szCs w:val="24"/>
        </w:rPr>
      </w:pPr>
    </w:p>
    <w:p w14:paraId="2432D0AE" w14:textId="77777777" w:rsidR="007F2932" w:rsidRPr="004350AF" w:rsidRDefault="007F2932" w:rsidP="00813E76">
      <w:pPr>
        <w:pStyle w:val="ListParagraph"/>
        <w:numPr>
          <w:ilvl w:val="0"/>
          <w:numId w:val="1"/>
        </w:numPr>
        <w:spacing w:after="0" w:line="240" w:lineRule="auto"/>
        <w:ind w:left="720"/>
        <w:rPr>
          <w:b/>
          <w:sz w:val="24"/>
          <w:szCs w:val="24"/>
        </w:rPr>
      </w:pPr>
      <w:r w:rsidRPr="004350AF">
        <w:rPr>
          <w:b/>
          <w:sz w:val="24"/>
          <w:szCs w:val="24"/>
        </w:rPr>
        <w:t xml:space="preserve">Instructional Methodology and Use of Technology </w:t>
      </w:r>
    </w:p>
    <w:p w14:paraId="4C7C7076" w14:textId="4A0F3EBC" w:rsidR="00C00707" w:rsidRPr="004350AF" w:rsidRDefault="00C00707" w:rsidP="00813E76">
      <w:pPr>
        <w:pStyle w:val="ListParagraph"/>
        <w:spacing w:after="0" w:line="240" w:lineRule="auto"/>
        <w:ind w:left="360" w:firstLine="360"/>
        <w:rPr>
          <w:rFonts w:cstheme="minorHAnsi"/>
          <w:sz w:val="24"/>
          <w:szCs w:val="24"/>
        </w:rPr>
      </w:pPr>
      <w:r w:rsidRPr="004350AF">
        <w:rPr>
          <w:rFonts w:cstheme="minorHAnsi"/>
          <w:sz w:val="24"/>
          <w:szCs w:val="24"/>
        </w:rPr>
        <w:t xml:space="preserve">In this course you will learn by a series of lectures from different speakers, participation in class activities and feedback from both faculty and your peers. Assignments, lectures and course information will be found on your </w:t>
      </w:r>
      <w:r w:rsidR="002C6A0B">
        <w:rPr>
          <w:rFonts w:cstheme="minorHAnsi"/>
          <w:sz w:val="24"/>
          <w:szCs w:val="24"/>
        </w:rPr>
        <w:t>Brightspace</w:t>
      </w:r>
      <w:r w:rsidRPr="004350AF">
        <w:rPr>
          <w:rFonts w:cstheme="minorHAnsi"/>
          <w:sz w:val="24"/>
          <w:szCs w:val="24"/>
        </w:rPr>
        <w:t xml:space="preserve"> course page. Students and faculty will use </w:t>
      </w:r>
      <w:r w:rsidR="008914BA" w:rsidRPr="004350AF">
        <w:rPr>
          <w:rFonts w:cstheme="minorHAnsi"/>
          <w:sz w:val="24"/>
          <w:szCs w:val="24"/>
        </w:rPr>
        <w:t>presentation software and tools</w:t>
      </w:r>
      <w:r w:rsidRPr="004350AF">
        <w:rPr>
          <w:rFonts w:cstheme="minorHAnsi"/>
          <w:sz w:val="24"/>
          <w:szCs w:val="24"/>
        </w:rPr>
        <w:t xml:space="preserve"> to make oral presentations to the class.</w:t>
      </w:r>
    </w:p>
    <w:p w14:paraId="5CF3431F" w14:textId="77777777" w:rsidR="007F2932" w:rsidRPr="004350AF" w:rsidRDefault="00C00707" w:rsidP="00813E76">
      <w:pPr>
        <w:pStyle w:val="ListParagraph"/>
        <w:spacing w:after="0" w:line="240" w:lineRule="auto"/>
        <w:ind w:left="360" w:firstLine="360"/>
        <w:rPr>
          <w:sz w:val="24"/>
          <w:szCs w:val="24"/>
        </w:rPr>
      </w:pPr>
      <w:r w:rsidRPr="004350AF">
        <w:rPr>
          <w:rFonts w:cstheme="minorHAnsi"/>
          <w:sz w:val="24"/>
          <w:szCs w:val="24"/>
        </w:rPr>
        <w:t>Competent use of computers, Microsoft Office, and the internet is expected.  Frequent access to and use of a computer with internet access is required for successful completion of this course.</w:t>
      </w:r>
    </w:p>
    <w:p w14:paraId="7B62D772" w14:textId="77777777" w:rsidR="007F2932" w:rsidRPr="004350AF" w:rsidRDefault="007F2932" w:rsidP="00813E76">
      <w:pPr>
        <w:pStyle w:val="ListParagraph"/>
        <w:spacing w:after="0" w:line="240" w:lineRule="auto"/>
        <w:rPr>
          <w:i/>
          <w:sz w:val="24"/>
          <w:szCs w:val="24"/>
        </w:rPr>
      </w:pPr>
    </w:p>
    <w:p w14:paraId="19F032CB" w14:textId="77777777" w:rsidR="007F2932" w:rsidRPr="004350AF" w:rsidRDefault="007F2932" w:rsidP="00813E76">
      <w:pPr>
        <w:pStyle w:val="ListParagraph"/>
        <w:numPr>
          <w:ilvl w:val="0"/>
          <w:numId w:val="1"/>
        </w:numPr>
        <w:spacing w:after="0" w:line="240" w:lineRule="auto"/>
        <w:ind w:left="720"/>
        <w:rPr>
          <w:b/>
          <w:sz w:val="24"/>
          <w:szCs w:val="24"/>
        </w:rPr>
      </w:pPr>
      <w:r w:rsidRPr="004350AF">
        <w:rPr>
          <w:b/>
          <w:sz w:val="24"/>
          <w:szCs w:val="24"/>
        </w:rPr>
        <w:t>College and Course Outcomes</w:t>
      </w:r>
    </w:p>
    <w:p w14:paraId="2ED94B52" w14:textId="77777777" w:rsidR="00D84592" w:rsidRPr="004350AF" w:rsidRDefault="00D84592" w:rsidP="00813E76">
      <w:pPr>
        <w:pStyle w:val="ListParagraph"/>
        <w:spacing w:after="0"/>
        <w:ind w:left="360" w:firstLine="360"/>
        <w:jc w:val="both"/>
        <w:rPr>
          <w:rFonts w:cstheme="minorHAnsi"/>
          <w:sz w:val="24"/>
          <w:szCs w:val="24"/>
        </w:rPr>
      </w:pPr>
      <w:r w:rsidRPr="004350AF">
        <w:rPr>
          <w:rFonts w:cstheme="minorHAnsi"/>
          <w:sz w:val="24"/>
          <w:szCs w:val="24"/>
        </w:rPr>
        <w:lastRenderedPageBreak/>
        <w:t>Upon successful completion of this course, the student will have:</w:t>
      </w:r>
    </w:p>
    <w:p w14:paraId="612B5DC2" w14:textId="454D7FA4" w:rsidR="00D84592" w:rsidRPr="004350AF" w:rsidRDefault="00D84592" w:rsidP="00813E76">
      <w:pPr>
        <w:pStyle w:val="ListParagraph"/>
        <w:tabs>
          <w:tab w:val="left" w:pos="1800"/>
        </w:tabs>
        <w:autoSpaceDE w:val="0"/>
        <w:autoSpaceDN w:val="0"/>
        <w:adjustRightInd w:val="0"/>
        <w:spacing w:after="0"/>
        <w:ind w:left="1440" w:hanging="360"/>
        <w:jc w:val="both"/>
        <w:rPr>
          <w:rFonts w:cstheme="minorHAnsi"/>
          <w:sz w:val="24"/>
          <w:szCs w:val="24"/>
        </w:rPr>
      </w:pPr>
      <w:r w:rsidRPr="004350AF">
        <w:rPr>
          <w:rFonts w:cstheme="minorHAnsi"/>
          <w:sz w:val="24"/>
          <w:szCs w:val="24"/>
        </w:rPr>
        <w:t>1.</w:t>
      </w:r>
      <w:r w:rsidRPr="004350AF">
        <w:rPr>
          <w:rFonts w:cstheme="minorHAnsi"/>
          <w:sz w:val="24"/>
          <w:szCs w:val="24"/>
        </w:rPr>
        <w:tab/>
      </w:r>
      <w:r w:rsidR="004D3868" w:rsidRPr="004350AF">
        <w:rPr>
          <w:rFonts w:cstheme="minorHAnsi"/>
          <w:sz w:val="24"/>
          <w:szCs w:val="24"/>
        </w:rPr>
        <w:t>Developed</w:t>
      </w:r>
      <w:r w:rsidRPr="004350AF">
        <w:rPr>
          <w:rFonts w:cstheme="minorHAnsi"/>
          <w:sz w:val="24"/>
          <w:szCs w:val="24"/>
        </w:rPr>
        <w:t xml:space="preserve"> and presented a thesis that effectively integrates both</w:t>
      </w:r>
    </w:p>
    <w:p w14:paraId="57B8B491" w14:textId="60B98DE9" w:rsidR="00D84592" w:rsidRPr="004350AF" w:rsidRDefault="00D84592" w:rsidP="00813E76">
      <w:pPr>
        <w:pStyle w:val="ListParagraph"/>
        <w:tabs>
          <w:tab w:val="left" w:pos="1620"/>
          <w:tab w:val="left" w:pos="1800"/>
        </w:tabs>
        <w:autoSpaceDE w:val="0"/>
        <w:autoSpaceDN w:val="0"/>
        <w:adjustRightInd w:val="0"/>
        <w:spacing w:after="0"/>
        <w:ind w:left="1440" w:hanging="360"/>
        <w:jc w:val="both"/>
        <w:rPr>
          <w:rFonts w:cstheme="minorHAnsi"/>
          <w:sz w:val="24"/>
          <w:szCs w:val="24"/>
        </w:rPr>
      </w:pPr>
      <w:r w:rsidRPr="004350AF">
        <w:rPr>
          <w:rFonts w:cstheme="minorHAnsi"/>
          <w:sz w:val="24"/>
          <w:szCs w:val="24"/>
        </w:rPr>
        <w:tab/>
        <w:t>(a)</w:t>
      </w:r>
      <w:r w:rsidRPr="004350AF">
        <w:rPr>
          <w:rFonts w:cstheme="minorHAnsi"/>
          <w:sz w:val="24"/>
          <w:szCs w:val="24"/>
        </w:rPr>
        <w:tab/>
      </w:r>
      <w:r w:rsidR="004D3868" w:rsidRPr="004350AF">
        <w:rPr>
          <w:rFonts w:cstheme="minorHAnsi"/>
          <w:sz w:val="24"/>
          <w:szCs w:val="24"/>
        </w:rPr>
        <w:t>The</w:t>
      </w:r>
      <w:r w:rsidRPr="004350AF">
        <w:rPr>
          <w:rFonts w:cstheme="minorHAnsi"/>
          <w:sz w:val="24"/>
          <w:szCs w:val="24"/>
        </w:rPr>
        <w:t xml:space="preserve"> major with the concerns of society; and</w:t>
      </w:r>
    </w:p>
    <w:p w14:paraId="63F3F764" w14:textId="08D447AF" w:rsidR="00D84592" w:rsidRPr="004350AF" w:rsidRDefault="00D84592" w:rsidP="00813E76">
      <w:pPr>
        <w:pStyle w:val="ListParagraph"/>
        <w:tabs>
          <w:tab w:val="left" w:pos="1620"/>
          <w:tab w:val="left" w:pos="1800"/>
        </w:tabs>
        <w:autoSpaceDE w:val="0"/>
        <w:autoSpaceDN w:val="0"/>
        <w:adjustRightInd w:val="0"/>
        <w:spacing w:after="0"/>
        <w:ind w:left="1440" w:hanging="360"/>
        <w:jc w:val="both"/>
        <w:rPr>
          <w:rFonts w:cstheme="minorHAnsi"/>
          <w:sz w:val="24"/>
          <w:szCs w:val="24"/>
        </w:rPr>
      </w:pPr>
      <w:r w:rsidRPr="004350AF">
        <w:rPr>
          <w:rFonts w:cstheme="minorHAnsi"/>
          <w:sz w:val="24"/>
          <w:szCs w:val="24"/>
        </w:rPr>
        <w:tab/>
        <w:t>(b)</w:t>
      </w:r>
      <w:r w:rsidRPr="004350AF">
        <w:rPr>
          <w:rFonts w:cstheme="minorHAnsi"/>
          <w:sz w:val="24"/>
          <w:szCs w:val="24"/>
        </w:rPr>
        <w:tab/>
      </w:r>
      <w:r w:rsidR="004D3868" w:rsidRPr="004350AF">
        <w:rPr>
          <w:rFonts w:cstheme="minorHAnsi"/>
          <w:sz w:val="24"/>
          <w:szCs w:val="24"/>
        </w:rPr>
        <w:t>Concepts</w:t>
      </w:r>
      <w:r w:rsidRPr="004350AF">
        <w:rPr>
          <w:rFonts w:cstheme="minorHAnsi"/>
          <w:sz w:val="24"/>
          <w:szCs w:val="24"/>
        </w:rPr>
        <w:t>, data, and procedures from within the major and from at least one discipline outside the major.</w:t>
      </w:r>
    </w:p>
    <w:p w14:paraId="21669391" w14:textId="65D5BDAE" w:rsidR="00D84592" w:rsidRPr="004350AF" w:rsidRDefault="00D84592" w:rsidP="00813E76">
      <w:pPr>
        <w:pStyle w:val="ListParagraph"/>
        <w:tabs>
          <w:tab w:val="left" w:pos="1800"/>
        </w:tabs>
        <w:autoSpaceDE w:val="0"/>
        <w:autoSpaceDN w:val="0"/>
        <w:adjustRightInd w:val="0"/>
        <w:spacing w:after="0"/>
        <w:ind w:left="1440" w:hanging="360"/>
        <w:jc w:val="both"/>
        <w:rPr>
          <w:rFonts w:cstheme="minorHAnsi"/>
          <w:sz w:val="24"/>
          <w:szCs w:val="24"/>
        </w:rPr>
      </w:pPr>
      <w:r w:rsidRPr="004350AF">
        <w:rPr>
          <w:rFonts w:cstheme="minorHAnsi"/>
          <w:sz w:val="24"/>
          <w:szCs w:val="24"/>
        </w:rPr>
        <w:t>2.</w:t>
      </w:r>
      <w:r w:rsidRPr="004350AF">
        <w:rPr>
          <w:rFonts w:cstheme="minorHAnsi"/>
          <w:sz w:val="24"/>
          <w:szCs w:val="24"/>
        </w:rPr>
        <w:tab/>
      </w:r>
      <w:r w:rsidR="004D3868" w:rsidRPr="004350AF">
        <w:rPr>
          <w:rFonts w:cstheme="minorHAnsi"/>
          <w:sz w:val="24"/>
          <w:szCs w:val="24"/>
        </w:rPr>
        <w:t>Demonstrated</w:t>
      </w:r>
      <w:r w:rsidRPr="004350AF">
        <w:rPr>
          <w:rFonts w:cstheme="minorHAnsi"/>
          <w:sz w:val="24"/>
          <w:szCs w:val="24"/>
        </w:rPr>
        <w:t xml:space="preserve"> the ability to pose a question, assemble and analyze data appropriate to the question, and arrive at a supportable conclusion through critical analysis of the data.</w:t>
      </w:r>
    </w:p>
    <w:p w14:paraId="7737EC27" w14:textId="77777777" w:rsidR="00D84592" w:rsidRPr="004350AF" w:rsidRDefault="00D84592" w:rsidP="00813E76">
      <w:pPr>
        <w:pStyle w:val="ListParagraph"/>
        <w:autoSpaceDE w:val="0"/>
        <w:autoSpaceDN w:val="0"/>
        <w:adjustRightInd w:val="0"/>
        <w:spacing w:after="0"/>
        <w:ind w:left="360" w:firstLine="360"/>
        <w:jc w:val="both"/>
        <w:rPr>
          <w:rFonts w:cstheme="minorHAnsi"/>
          <w:sz w:val="24"/>
          <w:szCs w:val="24"/>
        </w:rPr>
      </w:pPr>
      <w:r w:rsidRPr="004350AF">
        <w:rPr>
          <w:rFonts w:cstheme="minorHAnsi"/>
          <w:sz w:val="24"/>
          <w:szCs w:val="24"/>
        </w:rPr>
        <w:t>The following tabulates the instructional experiences intended to provide learning opportunities for each of the course SLO’s as well as the assignments I will use to assess your attainment of each goal. For the details on how you will be evaluated on each assignment (i.e., how each contributes to your course grade), see the section “Course Requirements/Assignments” below.</w:t>
      </w:r>
    </w:p>
    <w:p w14:paraId="376B8323" w14:textId="77777777" w:rsidR="00D84592" w:rsidRPr="004350AF" w:rsidRDefault="00D84592" w:rsidP="00813E76">
      <w:pPr>
        <w:pStyle w:val="ListParagraph"/>
        <w:autoSpaceDE w:val="0"/>
        <w:autoSpaceDN w:val="0"/>
        <w:adjustRightInd w:val="0"/>
        <w:spacing w:after="0"/>
        <w:ind w:left="360" w:firstLine="360"/>
        <w:jc w:val="both"/>
        <w:rPr>
          <w:rFonts w:cstheme="minorHAnsi"/>
          <w:sz w:val="24"/>
          <w:szCs w:val="24"/>
        </w:rPr>
      </w:pPr>
    </w:p>
    <w:p w14:paraId="3292B001" w14:textId="316C92C9" w:rsidR="00D84592" w:rsidRPr="004350AF" w:rsidRDefault="00D84592" w:rsidP="00813E76">
      <w:pPr>
        <w:pStyle w:val="ListParagraph"/>
        <w:tabs>
          <w:tab w:val="center" w:pos="4680"/>
          <w:tab w:val="center" w:pos="7560"/>
        </w:tabs>
        <w:autoSpaceDE w:val="0"/>
        <w:autoSpaceDN w:val="0"/>
        <w:adjustRightInd w:val="0"/>
        <w:spacing w:after="0"/>
        <w:ind w:left="360" w:firstLine="360"/>
        <w:jc w:val="both"/>
        <w:rPr>
          <w:rFonts w:cstheme="minorHAnsi"/>
          <w:b/>
          <w:sz w:val="24"/>
          <w:szCs w:val="24"/>
        </w:rPr>
      </w:pPr>
      <w:r w:rsidRPr="004350AF">
        <w:rPr>
          <w:rFonts w:cstheme="minorHAnsi"/>
          <w:b/>
          <w:sz w:val="24"/>
          <w:szCs w:val="24"/>
        </w:rPr>
        <w:t xml:space="preserve">Instructional experience </w:t>
      </w:r>
      <w:r w:rsidRPr="004350AF">
        <w:rPr>
          <w:rFonts w:cstheme="minorHAnsi"/>
          <w:b/>
          <w:sz w:val="24"/>
          <w:szCs w:val="24"/>
        </w:rPr>
        <w:tab/>
      </w:r>
      <w:r w:rsidR="00A229E7">
        <w:rPr>
          <w:rFonts w:cstheme="minorHAnsi"/>
          <w:b/>
          <w:sz w:val="24"/>
          <w:szCs w:val="24"/>
        </w:rPr>
        <w:t xml:space="preserve">          </w:t>
      </w:r>
      <w:r w:rsidRPr="004350AF">
        <w:rPr>
          <w:rFonts w:cstheme="minorHAnsi"/>
          <w:b/>
          <w:sz w:val="24"/>
          <w:szCs w:val="24"/>
        </w:rPr>
        <w:t xml:space="preserve">Course SLO’s addressed </w:t>
      </w:r>
      <w:r w:rsidRPr="004350AF">
        <w:rPr>
          <w:rFonts w:cstheme="minorHAnsi"/>
          <w:b/>
          <w:sz w:val="24"/>
          <w:szCs w:val="24"/>
        </w:rPr>
        <w:tab/>
        <w:t>Course SLO’s assessed</w:t>
      </w:r>
    </w:p>
    <w:p w14:paraId="4076EB7B" w14:textId="2D47EAA8" w:rsidR="00D84592" w:rsidRPr="004350AF" w:rsidRDefault="00D84592" w:rsidP="00813E76">
      <w:pPr>
        <w:pStyle w:val="ListParagraph"/>
        <w:tabs>
          <w:tab w:val="center" w:pos="4680"/>
          <w:tab w:val="center" w:pos="7560"/>
        </w:tabs>
        <w:autoSpaceDE w:val="0"/>
        <w:autoSpaceDN w:val="0"/>
        <w:adjustRightInd w:val="0"/>
        <w:spacing w:after="0"/>
        <w:ind w:left="360" w:firstLine="360"/>
        <w:jc w:val="both"/>
        <w:rPr>
          <w:rFonts w:cstheme="minorHAnsi"/>
          <w:sz w:val="24"/>
          <w:szCs w:val="24"/>
        </w:rPr>
      </w:pPr>
      <w:r w:rsidRPr="004350AF">
        <w:rPr>
          <w:rFonts w:cstheme="minorHAnsi"/>
          <w:sz w:val="24"/>
          <w:szCs w:val="24"/>
        </w:rPr>
        <w:t>Paper and paper revisions</w:t>
      </w:r>
      <w:r w:rsidRPr="004350AF">
        <w:rPr>
          <w:rFonts w:cstheme="minorHAnsi"/>
          <w:sz w:val="24"/>
          <w:szCs w:val="24"/>
        </w:rPr>
        <w:tab/>
      </w:r>
      <w:r w:rsidR="00A229E7">
        <w:rPr>
          <w:rFonts w:cstheme="minorHAnsi"/>
          <w:sz w:val="24"/>
          <w:szCs w:val="24"/>
        </w:rPr>
        <w:t xml:space="preserve">     </w:t>
      </w:r>
      <w:r w:rsidRPr="004350AF">
        <w:rPr>
          <w:rFonts w:cstheme="minorHAnsi"/>
          <w:sz w:val="24"/>
          <w:szCs w:val="24"/>
        </w:rPr>
        <w:t>1, 2</w:t>
      </w:r>
      <w:r w:rsidRPr="004350AF">
        <w:rPr>
          <w:rFonts w:cstheme="minorHAnsi"/>
          <w:sz w:val="24"/>
          <w:szCs w:val="24"/>
        </w:rPr>
        <w:tab/>
        <w:t>1, 2</w:t>
      </w:r>
    </w:p>
    <w:p w14:paraId="2D34B4B6" w14:textId="3B020D5E" w:rsidR="00D84592" w:rsidRPr="004350AF" w:rsidRDefault="00D84592" w:rsidP="00813E76">
      <w:pPr>
        <w:pStyle w:val="ListParagraph"/>
        <w:tabs>
          <w:tab w:val="center" w:pos="4680"/>
          <w:tab w:val="center" w:pos="7560"/>
        </w:tabs>
        <w:autoSpaceDE w:val="0"/>
        <w:autoSpaceDN w:val="0"/>
        <w:adjustRightInd w:val="0"/>
        <w:spacing w:after="0"/>
        <w:ind w:left="360" w:firstLine="360"/>
        <w:jc w:val="both"/>
        <w:rPr>
          <w:rFonts w:cstheme="minorHAnsi"/>
          <w:sz w:val="24"/>
          <w:szCs w:val="24"/>
        </w:rPr>
      </w:pPr>
      <w:r w:rsidRPr="004350AF">
        <w:rPr>
          <w:rFonts w:cstheme="minorHAnsi"/>
          <w:sz w:val="24"/>
          <w:szCs w:val="24"/>
        </w:rPr>
        <w:t>Presentation and presentation revisions</w:t>
      </w:r>
      <w:r w:rsidR="00A229E7">
        <w:rPr>
          <w:rFonts w:cstheme="minorHAnsi"/>
          <w:sz w:val="24"/>
          <w:szCs w:val="24"/>
        </w:rPr>
        <w:t xml:space="preserve"> </w:t>
      </w:r>
      <w:r w:rsidRPr="004350AF">
        <w:rPr>
          <w:rFonts w:cstheme="minorHAnsi"/>
          <w:sz w:val="24"/>
          <w:szCs w:val="24"/>
        </w:rPr>
        <w:tab/>
        <w:t>1, 2</w:t>
      </w:r>
      <w:r w:rsidRPr="004350AF">
        <w:rPr>
          <w:rFonts w:cstheme="minorHAnsi"/>
          <w:sz w:val="24"/>
          <w:szCs w:val="24"/>
        </w:rPr>
        <w:tab/>
        <w:t>1, 2</w:t>
      </w:r>
    </w:p>
    <w:p w14:paraId="5A057A97" w14:textId="58C79CEC" w:rsidR="00D84592" w:rsidRPr="004350AF" w:rsidRDefault="008914BA" w:rsidP="00813E76">
      <w:pPr>
        <w:pStyle w:val="ListParagraph"/>
        <w:tabs>
          <w:tab w:val="center" w:pos="4680"/>
          <w:tab w:val="center" w:pos="7560"/>
        </w:tabs>
        <w:spacing w:after="0"/>
        <w:ind w:left="360" w:firstLine="360"/>
        <w:jc w:val="both"/>
        <w:rPr>
          <w:rFonts w:cstheme="minorHAnsi"/>
          <w:sz w:val="24"/>
          <w:szCs w:val="24"/>
        </w:rPr>
      </w:pPr>
      <w:r w:rsidRPr="004350AF">
        <w:rPr>
          <w:rFonts w:cstheme="minorHAnsi"/>
          <w:sz w:val="24"/>
          <w:szCs w:val="24"/>
        </w:rPr>
        <w:t>Course assignments</w:t>
      </w:r>
      <w:r w:rsidR="00D84592" w:rsidRPr="004350AF">
        <w:rPr>
          <w:rFonts w:cstheme="minorHAnsi"/>
          <w:sz w:val="24"/>
          <w:szCs w:val="24"/>
        </w:rPr>
        <w:t xml:space="preserve"> </w:t>
      </w:r>
      <w:r w:rsidR="00D84592" w:rsidRPr="004350AF">
        <w:rPr>
          <w:rFonts w:cstheme="minorHAnsi"/>
          <w:sz w:val="24"/>
          <w:szCs w:val="24"/>
        </w:rPr>
        <w:tab/>
      </w:r>
      <w:r w:rsidR="00A229E7">
        <w:rPr>
          <w:rFonts w:cstheme="minorHAnsi"/>
          <w:sz w:val="24"/>
          <w:szCs w:val="24"/>
        </w:rPr>
        <w:t xml:space="preserve">      </w:t>
      </w:r>
      <w:r w:rsidR="00D84592" w:rsidRPr="004350AF">
        <w:rPr>
          <w:rFonts w:cstheme="minorHAnsi"/>
          <w:sz w:val="24"/>
          <w:szCs w:val="24"/>
        </w:rPr>
        <w:t xml:space="preserve">1, 2 </w:t>
      </w:r>
      <w:r w:rsidR="00D84592" w:rsidRPr="004350AF">
        <w:rPr>
          <w:rFonts w:cstheme="minorHAnsi"/>
          <w:sz w:val="24"/>
          <w:szCs w:val="24"/>
        </w:rPr>
        <w:tab/>
        <w:t>—</w:t>
      </w:r>
    </w:p>
    <w:p w14:paraId="7AFE54E7" w14:textId="77777777" w:rsidR="00813E76" w:rsidRPr="004350AF" w:rsidRDefault="00813E76" w:rsidP="00813E76">
      <w:pPr>
        <w:autoSpaceDE w:val="0"/>
        <w:autoSpaceDN w:val="0"/>
        <w:adjustRightInd w:val="0"/>
        <w:spacing w:after="0"/>
        <w:jc w:val="both"/>
        <w:rPr>
          <w:rFonts w:cstheme="minorHAnsi"/>
          <w:b/>
          <w:sz w:val="24"/>
          <w:szCs w:val="24"/>
        </w:rPr>
      </w:pPr>
    </w:p>
    <w:p w14:paraId="0A0C0E0B" w14:textId="77777777" w:rsidR="00813E76" w:rsidRPr="004350AF" w:rsidRDefault="00007DF8" w:rsidP="00AC2AC6">
      <w:pPr>
        <w:autoSpaceDE w:val="0"/>
        <w:autoSpaceDN w:val="0"/>
        <w:adjustRightInd w:val="0"/>
        <w:spacing w:after="0"/>
        <w:jc w:val="both"/>
        <w:outlineLvl w:val="0"/>
        <w:rPr>
          <w:rFonts w:cstheme="minorHAnsi"/>
          <w:b/>
          <w:sz w:val="24"/>
          <w:szCs w:val="24"/>
        </w:rPr>
      </w:pPr>
      <w:r w:rsidRPr="004350AF">
        <w:rPr>
          <w:rFonts w:cstheme="minorHAnsi"/>
          <w:b/>
          <w:sz w:val="24"/>
          <w:szCs w:val="24"/>
        </w:rPr>
        <w:t xml:space="preserve"> </w:t>
      </w:r>
      <w:r w:rsidRPr="004350AF">
        <w:rPr>
          <w:rFonts w:cstheme="minorHAnsi"/>
          <w:b/>
          <w:sz w:val="24"/>
          <w:szCs w:val="24"/>
        </w:rPr>
        <w:tab/>
      </w:r>
      <w:r w:rsidR="00813E76" w:rsidRPr="004350AF">
        <w:rPr>
          <w:rFonts w:cstheme="minorHAnsi"/>
          <w:b/>
          <w:sz w:val="24"/>
          <w:szCs w:val="24"/>
        </w:rPr>
        <w:t>Program Student Learning Outcomes</w:t>
      </w:r>
    </w:p>
    <w:p w14:paraId="0B8373AC" w14:textId="77777777" w:rsidR="00813E76" w:rsidRPr="004350AF" w:rsidRDefault="00007DF8" w:rsidP="00813E76">
      <w:pPr>
        <w:autoSpaceDE w:val="0"/>
        <w:autoSpaceDN w:val="0"/>
        <w:adjustRightInd w:val="0"/>
        <w:spacing w:after="0"/>
        <w:jc w:val="both"/>
        <w:rPr>
          <w:rFonts w:cstheme="minorHAnsi"/>
          <w:sz w:val="24"/>
          <w:szCs w:val="24"/>
        </w:rPr>
      </w:pPr>
      <w:r w:rsidRPr="004350AF">
        <w:rPr>
          <w:rFonts w:cstheme="minorHAnsi"/>
          <w:sz w:val="24"/>
          <w:szCs w:val="24"/>
        </w:rPr>
        <w:t xml:space="preserve"> </w:t>
      </w:r>
      <w:r w:rsidRPr="004350AF">
        <w:rPr>
          <w:rFonts w:cstheme="minorHAnsi"/>
          <w:sz w:val="24"/>
          <w:szCs w:val="24"/>
        </w:rPr>
        <w:tab/>
      </w:r>
      <w:r w:rsidR="00813E76" w:rsidRPr="004350AF">
        <w:rPr>
          <w:rFonts w:cstheme="minorHAnsi"/>
          <w:sz w:val="24"/>
          <w:szCs w:val="24"/>
        </w:rPr>
        <w:t>This course addresses the following program specific SLO’s:</w:t>
      </w:r>
    </w:p>
    <w:p w14:paraId="4CF93F63" w14:textId="77777777" w:rsidR="00813E76" w:rsidRPr="004350AF" w:rsidRDefault="00813E76" w:rsidP="00007DF8">
      <w:pPr>
        <w:pStyle w:val="ListParagraph"/>
        <w:numPr>
          <w:ilvl w:val="0"/>
          <w:numId w:val="3"/>
        </w:numPr>
        <w:autoSpaceDE w:val="0"/>
        <w:autoSpaceDN w:val="0"/>
        <w:adjustRightInd w:val="0"/>
        <w:spacing w:after="0" w:line="240" w:lineRule="auto"/>
        <w:ind w:left="1080"/>
        <w:jc w:val="both"/>
        <w:rPr>
          <w:rFonts w:cstheme="minorHAnsi"/>
          <w:sz w:val="24"/>
          <w:szCs w:val="24"/>
        </w:rPr>
      </w:pPr>
      <w:r w:rsidRPr="004350AF">
        <w:rPr>
          <w:rFonts w:cstheme="minorHAnsi"/>
          <w:sz w:val="24"/>
          <w:szCs w:val="24"/>
        </w:rPr>
        <w:t>ESC-01 Environmental Science graduates will demonstrate a broad knowledge of basic environmental parameters dealing with physical, chemical, organism, and microbiological phenomena and entities.</w:t>
      </w:r>
    </w:p>
    <w:p w14:paraId="110191C2" w14:textId="77777777" w:rsidR="00813E76" w:rsidRPr="004350AF" w:rsidRDefault="00813E76" w:rsidP="00007DF8">
      <w:pPr>
        <w:pStyle w:val="ListParagraph"/>
        <w:numPr>
          <w:ilvl w:val="0"/>
          <w:numId w:val="3"/>
        </w:numPr>
        <w:autoSpaceDE w:val="0"/>
        <w:autoSpaceDN w:val="0"/>
        <w:adjustRightInd w:val="0"/>
        <w:spacing w:after="0" w:line="240" w:lineRule="auto"/>
        <w:ind w:left="1080"/>
        <w:jc w:val="both"/>
        <w:rPr>
          <w:rFonts w:cstheme="minorHAnsi"/>
          <w:sz w:val="24"/>
          <w:szCs w:val="24"/>
        </w:rPr>
      </w:pPr>
      <w:r w:rsidRPr="004350AF">
        <w:rPr>
          <w:rFonts w:cstheme="minorHAnsi"/>
          <w:sz w:val="24"/>
          <w:szCs w:val="24"/>
        </w:rPr>
        <w:t>AGS-01 Agricultural Sciences graduates will demonstrate a knowledge of fundamental principles in</w:t>
      </w:r>
      <w:r w:rsidR="00007DF8" w:rsidRPr="004350AF">
        <w:rPr>
          <w:rFonts w:cstheme="minorHAnsi"/>
          <w:sz w:val="24"/>
          <w:szCs w:val="24"/>
        </w:rPr>
        <w:t xml:space="preserve"> </w:t>
      </w:r>
      <w:r w:rsidRPr="004350AF">
        <w:rPr>
          <w:rFonts w:cstheme="minorHAnsi"/>
          <w:sz w:val="24"/>
          <w:szCs w:val="24"/>
        </w:rPr>
        <w:t>Agriculture and understanding of the evidence and reasoning that support them.</w:t>
      </w:r>
    </w:p>
    <w:p w14:paraId="04417C53" w14:textId="77777777" w:rsidR="00813E76" w:rsidRPr="004350AF" w:rsidRDefault="00813E76" w:rsidP="00007DF8">
      <w:pPr>
        <w:pStyle w:val="ListParagraph"/>
        <w:numPr>
          <w:ilvl w:val="0"/>
          <w:numId w:val="3"/>
        </w:numPr>
        <w:autoSpaceDE w:val="0"/>
        <w:autoSpaceDN w:val="0"/>
        <w:adjustRightInd w:val="0"/>
        <w:spacing w:after="0" w:line="240" w:lineRule="auto"/>
        <w:ind w:left="1080"/>
        <w:jc w:val="both"/>
        <w:rPr>
          <w:rFonts w:cstheme="minorHAnsi"/>
          <w:sz w:val="24"/>
          <w:szCs w:val="24"/>
        </w:rPr>
      </w:pPr>
      <w:r w:rsidRPr="004350AF">
        <w:rPr>
          <w:rFonts w:cstheme="minorHAnsi"/>
          <w:sz w:val="24"/>
          <w:szCs w:val="24"/>
        </w:rPr>
        <w:t>AGS-02 Agricultural Sciences graduates will demonstrate an ability to work in the field of agriculture through practical experiences in the field and workplace.</w:t>
      </w:r>
    </w:p>
    <w:p w14:paraId="5F4B1C25" w14:textId="77777777" w:rsidR="00813E76" w:rsidRPr="004350AF" w:rsidRDefault="00813E76" w:rsidP="00007DF8">
      <w:pPr>
        <w:pStyle w:val="ListParagraph"/>
        <w:numPr>
          <w:ilvl w:val="0"/>
          <w:numId w:val="3"/>
        </w:numPr>
        <w:autoSpaceDE w:val="0"/>
        <w:autoSpaceDN w:val="0"/>
        <w:adjustRightInd w:val="0"/>
        <w:spacing w:after="0" w:line="240" w:lineRule="auto"/>
        <w:ind w:left="1080"/>
        <w:jc w:val="both"/>
        <w:rPr>
          <w:rFonts w:cstheme="minorHAnsi"/>
          <w:sz w:val="24"/>
          <w:szCs w:val="24"/>
        </w:rPr>
      </w:pPr>
      <w:r w:rsidRPr="004350AF">
        <w:rPr>
          <w:rFonts w:cstheme="minorHAnsi"/>
          <w:sz w:val="24"/>
          <w:szCs w:val="24"/>
        </w:rPr>
        <w:t>AGS-03 Agricultural Sciences graduates will demonstrate an ability to effectively integrate agriculture with the concerns of society.</w:t>
      </w:r>
    </w:p>
    <w:p w14:paraId="5F83A6C9" w14:textId="77777777" w:rsidR="00813E76" w:rsidRPr="004350AF" w:rsidRDefault="00813E76" w:rsidP="00007DF8">
      <w:pPr>
        <w:pStyle w:val="ListParagraph"/>
        <w:numPr>
          <w:ilvl w:val="0"/>
          <w:numId w:val="3"/>
        </w:numPr>
        <w:autoSpaceDE w:val="0"/>
        <w:autoSpaceDN w:val="0"/>
        <w:adjustRightInd w:val="0"/>
        <w:spacing w:after="0" w:line="240" w:lineRule="auto"/>
        <w:ind w:left="1080"/>
        <w:jc w:val="both"/>
        <w:rPr>
          <w:rFonts w:cstheme="minorHAnsi"/>
          <w:sz w:val="24"/>
          <w:szCs w:val="24"/>
        </w:rPr>
      </w:pPr>
      <w:r w:rsidRPr="004350AF">
        <w:rPr>
          <w:rFonts w:cstheme="minorHAnsi"/>
          <w:sz w:val="24"/>
          <w:szCs w:val="24"/>
        </w:rPr>
        <w:t>BIO-01 Biology graduates will demonstrate knowledge and understanding of fundamental biological principles and the evidence and reasoning that support them.</w:t>
      </w:r>
    </w:p>
    <w:p w14:paraId="58A243B6" w14:textId="77777777" w:rsidR="00813E76" w:rsidRPr="004350AF" w:rsidRDefault="00813E76" w:rsidP="00007DF8">
      <w:pPr>
        <w:pStyle w:val="ListParagraph"/>
        <w:numPr>
          <w:ilvl w:val="0"/>
          <w:numId w:val="3"/>
        </w:numPr>
        <w:autoSpaceDE w:val="0"/>
        <w:autoSpaceDN w:val="0"/>
        <w:adjustRightInd w:val="0"/>
        <w:spacing w:after="0" w:line="240" w:lineRule="auto"/>
        <w:ind w:left="1080"/>
        <w:jc w:val="both"/>
        <w:rPr>
          <w:rFonts w:cstheme="minorHAnsi"/>
          <w:sz w:val="24"/>
          <w:szCs w:val="24"/>
        </w:rPr>
      </w:pPr>
      <w:r w:rsidRPr="004350AF">
        <w:rPr>
          <w:rFonts w:cstheme="minorHAnsi"/>
          <w:sz w:val="24"/>
          <w:szCs w:val="24"/>
        </w:rPr>
        <w:t>BIO-02 Biology graduates will integrate and apply knowledge and skills independently and cooperatively in a professional setting.</w:t>
      </w:r>
    </w:p>
    <w:p w14:paraId="640C7D06" w14:textId="77777777" w:rsidR="00813E76" w:rsidRPr="004350AF" w:rsidRDefault="00813E76" w:rsidP="00007DF8">
      <w:pPr>
        <w:pStyle w:val="ListParagraph"/>
        <w:numPr>
          <w:ilvl w:val="0"/>
          <w:numId w:val="3"/>
        </w:numPr>
        <w:autoSpaceDE w:val="0"/>
        <w:autoSpaceDN w:val="0"/>
        <w:adjustRightInd w:val="0"/>
        <w:spacing w:after="0" w:line="240" w:lineRule="auto"/>
        <w:ind w:left="1080"/>
        <w:jc w:val="both"/>
        <w:rPr>
          <w:rFonts w:cstheme="minorHAnsi"/>
          <w:sz w:val="24"/>
          <w:szCs w:val="24"/>
        </w:rPr>
      </w:pPr>
      <w:r w:rsidRPr="004350AF">
        <w:rPr>
          <w:rFonts w:cstheme="minorHAnsi"/>
          <w:sz w:val="24"/>
          <w:szCs w:val="24"/>
        </w:rPr>
        <w:t>BIO-03 Biology graduates will understand the relevance of biology to concerns of society.</w:t>
      </w:r>
    </w:p>
    <w:p w14:paraId="4E253C33" w14:textId="77777777" w:rsidR="00813E76" w:rsidRPr="004350AF" w:rsidRDefault="00813E76" w:rsidP="00007DF8">
      <w:pPr>
        <w:pStyle w:val="ListParagraph"/>
        <w:numPr>
          <w:ilvl w:val="0"/>
          <w:numId w:val="3"/>
        </w:numPr>
        <w:autoSpaceDE w:val="0"/>
        <w:autoSpaceDN w:val="0"/>
        <w:adjustRightInd w:val="0"/>
        <w:spacing w:after="0" w:line="240" w:lineRule="auto"/>
        <w:ind w:left="1080"/>
        <w:jc w:val="both"/>
        <w:rPr>
          <w:rFonts w:cstheme="minorHAnsi"/>
          <w:sz w:val="24"/>
          <w:szCs w:val="24"/>
        </w:rPr>
      </w:pPr>
      <w:r w:rsidRPr="004350AF">
        <w:rPr>
          <w:rFonts w:cstheme="minorHAnsi"/>
          <w:sz w:val="24"/>
          <w:szCs w:val="24"/>
        </w:rPr>
        <w:t>CHM-01 Chemistry graduates will demonstrate knowledge and understanding of fundamental chemical principles and the evidence and reasoning that support them.</w:t>
      </w:r>
    </w:p>
    <w:p w14:paraId="05835562" w14:textId="77777777" w:rsidR="00813E76" w:rsidRPr="004350AF" w:rsidRDefault="00813E76" w:rsidP="00007DF8">
      <w:pPr>
        <w:pStyle w:val="ListParagraph"/>
        <w:numPr>
          <w:ilvl w:val="0"/>
          <w:numId w:val="3"/>
        </w:numPr>
        <w:autoSpaceDE w:val="0"/>
        <w:autoSpaceDN w:val="0"/>
        <w:adjustRightInd w:val="0"/>
        <w:spacing w:after="0" w:line="240" w:lineRule="auto"/>
        <w:ind w:left="1080"/>
        <w:jc w:val="both"/>
        <w:rPr>
          <w:rFonts w:cstheme="minorHAnsi"/>
          <w:sz w:val="24"/>
          <w:szCs w:val="24"/>
        </w:rPr>
      </w:pPr>
      <w:r w:rsidRPr="004350AF">
        <w:rPr>
          <w:rFonts w:cstheme="minorHAnsi"/>
          <w:sz w:val="24"/>
          <w:szCs w:val="24"/>
        </w:rPr>
        <w:lastRenderedPageBreak/>
        <w:t>CHM-02 Chemistry graduates will use and understand relevant methods, tools, and techniques in chemistry.</w:t>
      </w:r>
    </w:p>
    <w:p w14:paraId="1A6F56D0" w14:textId="77777777" w:rsidR="00813E76" w:rsidRPr="004350AF" w:rsidRDefault="00813E76" w:rsidP="00007DF8">
      <w:pPr>
        <w:pStyle w:val="ListParagraph"/>
        <w:numPr>
          <w:ilvl w:val="0"/>
          <w:numId w:val="3"/>
        </w:numPr>
        <w:autoSpaceDE w:val="0"/>
        <w:autoSpaceDN w:val="0"/>
        <w:adjustRightInd w:val="0"/>
        <w:spacing w:after="0" w:line="240" w:lineRule="auto"/>
        <w:ind w:left="1080"/>
        <w:jc w:val="both"/>
        <w:rPr>
          <w:rFonts w:cstheme="minorHAnsi"/>
          <w:sz w:val="24"/>
          <w:szCs w:val="24"/>
        </w:rPr>
      </w:pPr>
      <w:r w:rsidRPr="004350AF">
        <w:rPr>
          <w:rFonts w:cstheme="minorHAnsi"/>
          <w:sz w:val="24"/>
          <w:szCs w:val="24"/>
        </w:rPr>
        <w:t>CHM-03 Chemistry graduates will understand the relevance of chemistry to concerns of society.</w:t>
      </w:r>
    </w:p>
    <w:p w14:paraId="3C62249B" w14:textId="77777777" w:rsidR="00813E76" w:rsidRPr="004350AF" w:rsidRDefault="00813E76" w:rsidP="00007DF8">
      <w:pPr>
        <w:pStyle w:val="ListParagraph"/>
        <w:numPr>
          <w:ilvl w:val="0"/>
          <w:numId w:val="3"/>
        </w:numPr>
        <w:autoSpaceDE w:val="0"/>
        <w:autoSpaceDN w:val="0"/>
        <w:adjustRightInd w:val="0"/>
        <w:spacing w:after="0" w:line="240" w:lineRule="auto"/>
        <w:ind w:left="1080"/>
        <w:jc w:val="both"/>
        <w:rPr>
          <w:rFonts w:cstheme="minorHAnsi"/>
          <w:sz w:val="24"/>
          <w:szCs w:val="24"/>
        </w:rPr>
      </w:pPr>
      <w:r w:rsidRPr="004350AF">
        <w:rPr>
          <w:rFonts w:cstheme="minorHAnsi"/>
          <w:sz w:val="24"/>
          <w:szCs w:val="24"/>
        </w:rPr>
        <w:t>HSC-01 Health sciences graduates will demonstrate knowledge and understanding of fundamental scientific principles and the evidence and reasoning that support them.</w:t>
      </w:r>
    </w:p>
    <w:p w14:paraId="1C232D3F" w14:textId="77777777" w:rsidR="00813E76" w:rsidRPr="004350AF" w:rsidRDefault="00813E76" w:rsidP="00007DF8">
      <w:pPr>
        <w:pStyle w:val="ListParagraph"/>
        <w:numPr>
          <w:ilvl w:val="0"/>
          <w:numId w:val="3"/>
        </w:numPr>
        <w:autoSpaceDE w:val="0"/>
        <w:autoSpaceDN w:val="0"/>
        <w:adjustRightInd w:val="0"/>
        <w:spacing w:after="0" w:line="240" w:lineRule="auto"/>
        <w:ind w:left="1080"/>
        <w:jc w:val="both"/>
        <w:rPr>
          <w:rFonts w:cstheme="minorHAnsi"/>
          <w:sz w:val="24"/>
          <w:szCs w:val="24"/>
        </w:rPr>
      </w:pPr>
      <w:r w:rsidRPr="004350AF">
        <w:rPr>
          <w:rFonts w:cstheme="minorHAnsi"/>
          <w:sz w:val="24"/>
          <w:szCs w:val="24"/>
        </w:rPr>
        <w:t>HSC-02 Health sciences graduates will integrate and apply knowledge and skills independently and cooperatively in a professional setting.</w:t>
      </w:r>
    </w:p>
    <w:p w14:paraId="0C8B82B0" w14:textId="77777777" w:rsidR="00813E76" w:rsidRPr="004350AF" w:rsidRDefault="00813E76" w:rsidP="00007DF8">
      <w:pPr>
        <w:pStyle w:val="ListParagraph"/>
        <w:numPr>
          <w:ilvl w:val="0"/>
          <w:numId w:val="3"/>
        </w:numPr>
        <w:autoSpaceDE w:val="0"/>
        <w:autoSpaceDN w:val="0"/>
        <w:adjustRightInd w:val="0"/>
        <w:spacing w:after="0" w:line="240" w:lineRule="auto"/>
        <w:ind w:left="1080"/>
        <w:jc w:val="both"/>
        <w:rPr>
          <w:rFonts w:cstheme="minorHAnsi"/>
          <w:sz w:val="24"/>
          <w:szCs w:val="24"/>
        </w:rPr>
      </w:pPr>
      <w:r w:rsidRPr="004350AF">
        <w:rPr>
          <w:rFonts w:cstheme="minorHAnsi"/>
          <w:sz w:val="24"/>
          <w:szCs w:val="24"/>
        </w:rPr>
        <w:t>HSC-03 Health sciences graduates will understand the relevance of health sciences to concerns of society.</w:t>
      </w:r>
    </w:p>
    <w:p w14:paraId="5F214146" w14:textId="77777777" w:rsidR="00813E76" w:rsidRPr="004350AF" w:rsidRDefault="00813E76" w:rsidP="00007DF8">
      <w:pPr>
        <w:pStyle w:val="ListParagraph"/>
        <w:numPr>
          <w:ilvl w:val="0"/>
          <w:numId w:val="3"/>
        </w:numPr>
        <w:autoSpaceDE w:val="0"/>
        <w:autoSpaceDN w:val="0"/>
        <w:adjustRightInd w:val="0"/>
        <w:spacing w:after="0" w:line="240" w:lineRule="auto"/>
        <w:ind w:left="1080"/>
        <w:jc w:val="both"/>
        <w:rPr>
          <w:rFonts w:cstheme="minorHAnsi"/>
          <w:sz w:val="24"/>
          <w:szCs w:val="24"/>
        </w:rPr>
      </w:pPr>
      <w:r w:rsidRPr="004350AF">
        <w:rPr>
          <w:rFonts w:cstheme="minorHAnsi"/>
          <w:sz w:val="24"/>
          <w:szCs w:val="24"/>
        </w:rPr>
        <w:t>PSC-01 Pre-Professional Science graduates will demonstrate knowledge and understanding of fundamental scientific principles and the evidence and reasoning that support them</w:t>
      </w:r>
    </w:p>
    <w:p w14:paraId="19D20222" w14:textId="77777777" w:rsidR="00813E76" w:rsidRPr="004350AF" w:rsidRDefault="00813E76" w:rsidP="00007DF8">
      <w:pPr>
        <w:pStyle w:val="ListParagraph"/>
        <w:numPr>
          <w:ilvl w:val="0"/>
          <w:numId w:val="3"/>
        </w:numPr>
        <w:autoSpaceDE w:val="0"/>
        <w:autoSpaceDN w:val="0"/>
        <w:adjustRightInd w:val="0"/>
        <w:spacing w:after="0" w:line="240" w:lineRule="auto"/>
        <w:ind w:left="1080"/>
        <w:jc w:val="both"/>
        <w:rPr>
          <w:rFonts w:cstheme="minorHAnsi"/>
          <w:sz w:val="24"/>
          <w:szCs w:val="24"/>
        </w:rPr>
      </w:pPr>
      <w:r w:rsidRPr="004350AF">
        <w:rPr>
          <w:rFonts w:cstheme="minorHAnsi"/>
          <w:sz w:val="24"/>
          <w:szCs w:val="24"/>
        </w:rPr>
        <w:t>PSC-02 Pre-Professional Science graduates will use and understand relevant methods, tools, and techniques in health sciences.</w:t>
      </w:r>
    </w:p>
    <w:p w14:paraId="28A894D1" w14:textId="77777777" w:rsidR="00813E76" w:rsidRPr="004350AF" w:rsidRDefault="00813E76" w:rsidP="00007DF8">
      <w:pPr>
        <w:pStyle w:val="ListParagraph"/>
        <w:numPr>
          <w:ilvl w:val="0"/>
          <w:numId w:val="3"/>
        </w:numPr>
        <w:autoSpaceDE w:val="0"/>
        <w:autoSpaceDN w:val="0"/>
        <w:adjustRightInd w:val="0"/>
        <w:spacing w:after="0" w:line="240" w:lineRule="auto"/>
        <w:ind w:left="1080"/>
        <w:jc w:val="both"/>
        <w:rPr>
          <w:rFonts w:cstheme="minorHAnsi"/>
          <w:sz w:val="24"/>
          <w:szCs w:val="24"/>
        </w:rPr>
      </w:pPr>
      <w:r w:rsidRPr="004350AF">
        <w:rPr>
          <w:rFonts w:cstheme="minorHAnsi"/>
          <w:sz w:val="24"/>
          <w:szCs w:val="24"/>
        </w:rPr>
        <w:t>PSC-03 Pre-Professional Science graduates will understand the relevance of science to concerns of society.</w:t>
      </w:r>
    </w:p>
    <w:p w14:paraId="4FDDDFD4" w14:textId="77777777" w:rsidR="00E06A32" w:rsidRPr="004350AF" w:rsidRDefault="00E06A32" w:rsidP="00813E76">
      <w:pPr>
        <w:autoSpaceDE w:val="0"/>
        <w:autoSpaceDN w:val="0"/>
        <w:adjustRightInd w:val="0"/>
        <w:spacing w:after="0"/>
        <w:jc w:val="both"/>
        <w:rPr>
          <w:rFonts w:cstheme="minorHAnsi"/>
          <w:sz w:val="24"/>
          <w:szCs w:val="24"/>
        </w:rPr>
      </w:pPr>
    </w:p>
    <w:p w14:paraId="5121DE75" w14:textId="77777777" w:rsidR="00813E76" w:rsidRPr="004350AF" w:rsidRDefault="00007DF8" w:rsidP="00813E76">
      <w:pPr>
        <w:autoSpaceDE w:val="0"/>
        <w:autoSpaceDN w:val="0"/>
        <w:adjustRightInd w:val="0"/>
        <w:spacing w:after="0"/>
        <w:jc w:val="both"/>
        <w:rPr>
          <w:rFonts w:cstheme="minorHAnsi"/>
          <w:sz w:val="24"/>
          <w:szCs w:val="24"/>
        </w:rPr>
      </w:pPr>
      <w:r w:rsidRPr="004350AF">
        <w:rPr>
          <w:rFonts w:cstheme="minorHAnsi"/>
          <w:sz w:val="24"/>
          <w:szCs w:val="24"/>
        </w:rPr>
        <w:t xml:space="preserve"> </w:t>
      </w:r>
      <w:r w:rsidRPr="004350AF">
        <w:rPr>
          <w:rFonts w:cstheme="minorHAnsi"/>
          <w:sz w:val="24"/>
          <w:szCs w:val="24"/>
        </w:rPr>
        <w:tab/>
      </w:r>
      <w:r w:rsidR="00813E76" w:rsidRPr="004350AF">
        <w:rPr>
          <w:rFonts w:cstheme="minorHAnsi"/>
          <w:sz w:val="24"/>
          <w:szCs w:val="24"/>
        </w:rPr>
        <w:t>Each Course SLO contributes to one or more Program SLO as tabulated below:</w:t>
      </w:r>
    </w:p>
    <w:p w14:paraId="1B60214C" w14:textId="77777777" w:rsidR="00813E76" w:rsidRPr="004350AF" w:rsidRDefault="00813E76" w:rsidP="00813E76">
      <w:pPr>
        <w:autoSpaceDE w:val="0"/>
        <w:autoSpaceDN w:val="0"/>
        <w:adjustRightInd w:val="0"/>
        <w:spacing w:after="0"/>
        <w:ind w:left="1440"/>
        <w:jc w:val="both"/>
        <w:rPr>
          <w:rFonts w:cstheme="minorHAnsi"/>
          <w:b/>
          <w:sz w:val="24"/>
          <w:szCs w:val="24"/>
          <w:u w:val="single"/>
        </w:rPr>
      </w:pPr>
      <w:r w:rsidRPr="004350AF">
        <w:rPr>
          <w:rFonts w:cstheme="minorHAnsi"/>
          <w:b/>
          <w:sz w:val="24"/>
          <w:szCs w:val="24"/>
          <w:u w:val="single"/>
        </w:rPr>
        <w:t xml:space="preserve">Course SLO </w:t>
      </w:r>
      <w:r w:rsidRPr="004350AF">
        <w:rPr>
          <w:rFonts w:cstheme="minorHAnsi"/>
          <w:b/>
          <w:sz w:val="24"/>
          <w:szCs w:val="24"/>
          <w:u w:val="single"/>
        </w:rPr>
        <w:tab/>
        <w:t xml:space="preserve">Program SLO contributed to         </w:t>
      </w:r>
    </w:p>
    <w:p w14:paraId="51EA1E93" w14:textId="77777777" w:rsidR="00813E76" w:rsidRPr="004350AF" w:rsidRDefault="00813E76" w:rsidP="00813E76">
      <w:pPr>
        <w:autoSpaceDE w:val="0"/>
        <w:autoSpaceDN w:val="0"/>
        <w:adjustRightInd w:val="0"/>
        <w:spacing w:after="0"/>
        <w:ind w:left="1440"/>
        <w:jc w:val="both"/>
        <w:rPr>
          <w:rFonts w:cstheme="minorHAnsi"/>
          <w:sz w:val="24"/>
          <w:szCs w:val="24"/>
        </w:rPr>
      </w:pPr>
      <w:r w:rsidRPr="004350AF">
        <w:rPr>
          <w:rFonts w:cstheme="minorHAnsi"/>
          <w:sz w:val="24"/>
          <w:szCs w:val="24"/>
        </w:rPr>
        <w:t xml:space="preserve">1a </w:t>
      </w:r>
      <w:r w:rsidRPr="004350AF">
        <w:rPr>
          <w:rFonts w:cstheme="minorHAnsi"/>
          <w:sz w:val="24"/>
          <w:szCs w:val="24"/>
        </w:rPr>
        <w:tab/>
      </w:r>
      <w:r w:rsidRPr="004350AF">
        <w:rPr>
          <w:rFonts w:cstheme="minorHAnsi"/>
          <w:sz w:val="24"/>
          <w:szCs w:val="24"/>
        </w:rPr>
        <w:tab/>
        <w:t>AGS-03, BIO-03, CHM-03, HSC-03, PSC-03</w:t>
      </w:r>
    </w:p>
    <w:p w14:paraId="1DA3CF90" w14:textId="77777777" w:rsidR="00813E76" w:rsidRPr="004350AF" w:rsidRDefault="00813E76" w:rsidP="00813E76">
      <w:pPr>
        <w:autoSpaceDE w:val="0"/>
        <w:autoSpaceDN w:val="0"/>
        <w:adjustRightInd w:val="0"/>
        <w:spacing w:after="0"/>
        <w:ind w:left="1440"/>
        <w:jc w:val="both"/>
        <w:rPr>
          <w:rFonts w:cstheme="minorHAnsi"/>
          <w:sz w:val="24"/>
          <w:szCs w:val="24"/>
        </w:rPr>
      </w:pPr>
      <w:r w:rsidRPr="004350AF">
        <w:rPr>
          <w:rFonts w:cstheme="minorHAnsi"/>
          <w:sz w:val="24"/>
          <w:szCs w:val="24"/>
        </w:rPr>
        <w:t xml:space="preserve">1b </w:t>
      </w:r>
      <w:r w:rsidRPr="004350AF">
        <w:rPr>
          <w:rFonts w:cstheme="minorHAnsi"/>
          <w:sz w:val="24"/>
          <w:szCs w:val="24"/>
        </w:rPr>
        <w:tab/>
      </w:r>
      <w:r w:rsidRPr="004350AF">
        <w:rPr>
          <w:rFonts w:cstheme="minorHAnsi"/>
          <w:sz w:val="24"/>
          <w:szCs w:val="24"/>
        </w:rPr>
        <w:tab/>
        <w:t>ESC-01, AGS-01, BIO-01, CHM-01, HSC-01, PSC-01</w:t>
      </w:r>
    </w:p>
    <w:p w14:paraId="334EAC6B" w14:textId="0DE0A395" w:rsidR="00813E76" w:rsidRPr="004350AF" w:rsidRDefault="00813E76" w:rsidP="00E06A32">
      <w:pPr>
        <w:autoSpaceDE w:val="0"/>
        <w:autoSpaceDN w:val="0"/>
        <w:adjustRightInd w:val="0"/>
        <w:spacing w:after="0"/>
        <w:ind w:left="1440"/>
        <w:jc w:val="both"/>
        <w:rPr>
          <w:rFonts w:cstheme="minorHAnsi"/>
          <w:sz w:val="24"/>
          <w:szCs w:val="24"/>
        </w:rPr>
      </w:pPr>
      <w:r w:rsidRPr="004350AF">
        <w:rPr>
          <w:rFonts w:cstheme="minorHAnsi"/>
          <w:sz w:val="24"/>
          <w:szCs w:val="24"/>
        </w:rPr>
        <w:t xml:space="preserve">2 </w:t>
      </w:r>
      <w:r w:rsidRPr="004350AF">
        <w:rPr>
          <w:rFonts w:cstheme="minorHAnsi"/>
          <w:sz w:val="24"/>
          <w:szCs w:val="24"/>
        </w:rPr>
        <w:tab/>
      </w:r>
      <w:r w:rsidRPr="004350AF">
        <w:rPr>
          <w:rFonts w:cstheme="minorHAnsi"/>
          <w:sz w:val="24"/>
          <w:szCs w:val="24"/>
        </w:rPr>
        <w:tab/>
        <w:t>AGR-02, BIO-02, CHM-02, HOR-02, PSC-02</w:t>
      </w:r>
    </w:p>
    <w:p w14:paraId="6EB14C45" w14:textId="61CE6045" w:rsidR="00813E76" w:rsidRDefault="00007DF8" w:rsidP="001A0DA3">
      <w:pPr>
        <w:autoSpaceDE w:val="0"/>
        <w:autoSpaceDN w:val="0"/>
        <w:adjustRightInd w:val="0"/>
        <w:spacing w:after="0"/>
        <w:jc w:val="both"/>
        <w:rPr>
          <w:rFonts w:cstheme="minorHAnsi"/>
          <w:sz w:val="24"/>
          <w:szCs w:val="24"/>
        </w:rPr>
      </w:pPr>
      <w:r w:rsidRPr="004350AF">
        <w:rPr>
          <w:rFonts w:cstheme="minorHAnsi"/>
          <w:sz w:val="24"/>
          <w:szCs w:val="24"/>
        </w:rPr>
        <w:t xml:space="preserve"> </w:t>
      </w:r>
      <w:r w:rsidRPr="004350AF">
        <w:rPr>
          <w:rFonts w:cstheme="minorHAnsi"/>
          <w:sz w:val="24"/>
          <w:szCs w:val="24"/>
        </w:rPr>
        <w:tab/>
      </w:r>
      <w:r w:rsidR="00813E76" w:rsidRPr="004350AF">
        <w:rPr>
          <w:rFonts w:cstheme="minorHAnsi"/>
          <w:sz w:val="24"/>
          <w:szCs w:val="24"/>
        </w:rPr>
        <w:t>To see which assignments will be used to address and/or assess each Program SLO, use the above table in conjunction with the one in the section “Course Student Learning Outcomes.”</w:t>
      </w:r>
    </w:p>
    <w:p w14:paraId="7CDBF866" w14:textId="77777777" w:rsidR="00A229E7" w:rsidRPr="004350AF" w:rsidRDefault="00A229E7" w:rsidP="001A0DA3">
      <w:pPr>
        <w:autoSpaceDE w:val="0"/>
        <w:autoSpaceDN w:val="0"/>
        <w:adjustRightInd w:val="0"/>
        <w:spacing w:after="0"/>
        <w:jc w:val="both"/>
        <w:rPr>
          <w:rFonts w:cstheme="minorHAnsi"/>
          <w:sz w:val="24"/>
          <w:szCs w:val="24"/>
        </w:rPr>
      </w:pPr>
    </w:p>
    <w:p w14:paraId="22C7F42C" w14:textId="77777777" w:rsidR="00813E76" w:rsidRPr="004350AF" w:rsidRDefault="00007DF8" w:rsidP="00AC2AC6">
      <w:pPr>
        <w:spacing w:after="0"/>
        <w:jc w:val="both"/>
        <w:outlineLvl w:val="0"/>
        <w:rPr>
          <w:rFonts w:cstheme="minorHAnsi"/>
          <w:b/>
          <w:sz w:val="24"/>
          <w:szCs w:val="24"/>
        </w:rPr>
      </w:pPr>
      <w:r w:rsidRPr="004350AF">
        <w:rPr>
          <w:rFonts w:cstheme="minorHAnsi"/>
          <w:b/>
          <w:sz w:val="24"/>
          <w:szCs w:val="24"/>
        </w:rPr>
        <w:t xml:space="preserve"> </w:t>
      </w:r>
      <w:r w:rsidRPr="004350AF">
        <w:rPr>
          <w:rFonts w:cstheme="minorHAnsi"/>
          <w:b/>
          <w:sz w:val="24"/>
          <w:szCs w:val="24"/>
        </w:rPr>
        <w:tab/>
      </w:r>
      <w:r w:rsidR="00813E76" w:rsidRPr="004350AF">
        <w:rPr>
          <w:rFonts w:cstheme="minorHAnsi"/>
          <w:b/>
          <w:sz w:val="24"/>
          <w:szCs w:val="24"/>
        </w:rPr>
        <w:t>College-wide student learning outcomes</w:t>
      </w:r>
    </w:p>
    <w:p w14:paraId="6BEEEE42" w14:textId="77777777" w:rsidR="00813E76" w:rsidRPr="004350AF" w:rsidRDefault="00007DF8" w:rsidP="00813E76">
      <w:pPr>
        <w:spacing w:after="0"/>
        <w:jc w:val="both"/>
        <w:rPr>
          <w:rFonts w:cstheme="minorHAnsi"/>
          <w:sz w:val="24"/>
          <w:szCs w:val="24"/>
        </w:rPr>
      </w:pPr>
      <w:r w:rsidRPr="004350AF">
        <w:rPr>
          <w:rFonts w:cstheme="minorHAnsi"/>
          <w:sz w:val="24"/>
          <w:szCs w:val="24"/>
        </w:rPr>
        <w:t xml:space="preserve"> </w:t>
      </w:r>
      <w:r w:rsidRPr="004350AF">
        <w:rPr>
          <w:rFonts w:cstheme="minorHAnsi"/>
          <w:sz w:val="24"/>
          <w:szCs w:val="24"/>
        </w:rPr>
        <w:tab/>
      </w:r>
      <w:r w:rsidR="00813E76" w:rsidRPr="004350AF">
        <w:rPr>
          <w:rFonts w:cstheme="minorHAnsi"/>
          <w:sz w:val="24"/>
          <w:szCs w:val="24"/>
        </w:rPr>
        <w:t>Finally, by successfully completing this course you will meet the following college-wide student learning outcomes:</w:t>
      </w:r>
    </w:p>
    <w:p w14:paraId="4837559C" w14:textId="77777777" w:rsidR="00813E76" w:rsidRPr="004350AF" w:rsidRDefault="00813E76" w:rsidP="00007DF8">
      <w:pPr>
        <w:pStyle w:val="ListParagraph"/>
        <w:numPr>
          <w:ilvl w:val="0"/>
          <w:numId w:val="4"/>
        </w:numPr>
        <w:autoSpaceDE w:val="0"/>
        <w:autoSpaceDN w:val="0"/>
        <w:adjustRightInd w:val="0"/>
        <w:spacing w:after="0" w:line="240" w:lineRule="auto"/>
        <w:ind w:left="1080"/>
        <w:jc w:val="both"/>
        <w:rPr>
          <w:rFonts w:cstheme="minorHAnsi"/>
          <w:sz w:val="24"/>
          <w:szCs w:val="24"/>
        </w:rPr>
      </w:pPr>
      <w:r w:rsidRPr="004350AF">
        <w:rPr>
          <w:rFonts w:cstheme="minorHAnsi"/>
          <w:sz w:val="24"/>
          <w:szCs w:val="24"/>
        </w:rPr>
        <w:t>1a Students will demonstrate an integrated knowledge in the liberal arts</w:t>
      </w:r>
    </w:p>
    <w:p w14:paraId="0DDC106D" w14:textId="77777777" w:rsidR="00813E76" w:rsidRPr="004350AF" w:rsidRDefault="00813E76" w:rsidP="00007DF8">
      <w:pPr>
        <w:pStyle w:val="ListParagraph"/>
        <w:numPr>
          <w:ilvl w:val="0"/>
          <w:numId w:val="4"/>
        </w:numPr>
        <w:autoSpaceDE w:val="0"/>
        <w:autoSpaceDN w:val="0"/>
        <w:adjustRightInd w:val="0"/>
        <w:spacing w:after="0" w:line="240" w:lineRule="auto"/>
        <w:ind w:left="1080"/>
        <w:jc w:val="both"/>
        <w:rPr>
          <w:rFonts w:cstheme="minorHAnsi"/>
          <w:sz w:val="24"/>
          <w:szCs w:val="24"/>
        </w:rPr>
      </w:pPr>
      <w:r w:rsidRPr="004350AF">
        <w:rPr>
          <w:rFonts w:cstheme="minorHAnsi"/>
          <w:sz w:val="24"/>
          <w:szCs w:val="24"/>
        </w:rPr>
        <w:t>1b Students will demonstrate information literacy, using available technology when appropriate</w:t>
      </w:r>
    </w:p>
    <w:p w14:paraId="4E6ED567" w14:textId="77777777" w:rsidR="00813E76" w:rsidRPr="004350AF" w:rsidRDefault="00813E76" w:rsidP="00007DF8">
      <w:pPr>
        <w:pStyle w:val="ListParagraph"/>
        <w:numPr>
          <w:ilvl w:val="0"/>
          <w:numId w:val="4"/>
        </w:numPr>
        <w:autoSpaceDE w:val="0"/>
        <w:autoSpaceDN w:val="0"/>
        <w:adjustRightInd w:val="0"/>
        <w:spacing w:after="0" w:line="240" w:lineRule="auto"/>
        <w:ind w:left="1080"/>
        <w:jc w:val="both"/>
        <w:rPr>
          <w:rFonts w:cstheme="minorHAnsi"/>
          <w:sz w:val="24"/>
          <w:szCs w:val="24"/>
        </w:rPr>
      </w:pPr>
      <w:r w:rsidRPr="004350AF">
        <w:rPr>
          <w:rFonts w:cstheme="minorHAnsi"/>
          <w:sz w:val="24"/>
          <w:szCs w:val="24"/>
        </w:rPr>
        <w:t>1c Students will demonstrate competency in quantitative skills and reading</w:t>
      </w:r>
    </w:p>
    <w:p w14:paraId="0CFDA5EA" w14:textId="77777777" w:rsidR="00813E76" w:rsidRPr="004350AF" w:rsidRDefault="00813E76" w:rsidP="00007DF8">
      <w:pPr>
        <w:pStyle w:val="ListParagraph"/>
        <w:numPr>
          <w:ilvl w:val="0"/>
          <w:numId w:val="4"/>
        </w:numPr>
        <w:autoSpaceDE w:val="0"/>
        <w:autoSpaceDN w:val="0"/>
        <w:adjustRightInd w:val="0"/>
        <w:spacing w:after="0" w:line="240" w:lineRule="auto"/>
        <w:ind w:left="1080"/>
        <w:jc w:val="both"/>
        <w:rPr>
          <w:rFonts w:cstheme="minorHAnsi"/>
          <w:sz w:val="24"/>
          <w:szCs w:val="24"/>
        </w:rPr>
      </w:pPr>
      <w:r w:rsidRPr="004350AF">
        <w:rPr>
          <w:rFonts w:cstheme="minorHAnsi"/>
          <w:sz w:val="24"/>
          <w:szCs w:val="24"/>
        </w:rPr>
        <w:t>2 Students will think critically and solve problems through analysis, evaluation, inference, induction, and deduction</w:t>
      </w:r>
    </w:p>
    <w:p w14:paraId="79D2BF25" w14:textId="77777777" w:rsidR="00813E76" w:rsidRPr="004350AF" w:rsidRDefault="00813E76" w:rsidP="00007DF8">
      <w:pPr>
        <w:pStyle w:val="ListParagraph"/>
        <w:numPr>
          <w:ilvl w:val="0"/>
          <w:numId w:val="4"/>
        </w:numPr>
        <w:autoSpaceDE w:val="0"/>
        <w:autoSpaceDN w:val="0"/>
        <w:adjustRightInd w:val="0"/>
        <w:spacing w:after="0" w:line="240" w:lineRule="auto"/>
        <w:ind w:left="1080"/>
        <w:jc w:val="both"/>
        <w:rPr>
          <w:rFonts w:cstheme="minorHAnsi"/>
          <w:sz w:val="24"/>
          <w:szCs w:val="24"/>
        </w:rPr>
      </w:pPr>
      <w:r w:rsidRPr="004350AF">
        <w:rPr>
          <w:rFonts w:cstheme="minorHAnsi"/>
          <w:sz w:val="24"/>
          <w:szCs w:val="24"/>
        </w:rPr>
        <w:t>3 Students will communicate with unity of purpose and coherent organization consistent with standard rules and recognized conventions using appropriate methodologies</w:t>
      </w:r>
    </w:p>
    <w:p w14:paraId="24FBF70A" w14:textId="77777777" w:rsidR="00813E76" w:rsidRPr="004350AF" w:rsidRDefault="00813E76" w:rsidP="00007DF8">
      <w:pPr>
        <w:pStyle w:val="ListParagraph"/>
        <w:numPr>
          <w:ilvl w:val="0"/>
          <w:numId w:val="4"/>
        </w:numPr>
        <w:autoSpaceDE w:val="0"/>
        <w:autoSpaceDN w:val="0"/>
        <w:adjustRightInd w:val="0"/>
        <w:spacing w:after="0" w:line="240" w:lineRule="auto"/>
        <w:ind w:left="1080"/>
        <w:jc w:val="both"/>
        <w:rPr>
          <w:rFonts w:cstheme="minorHAnsi"/>
          <w:sz w:val="24"/>
          <w:szCs w:val="24"/>
        </w:rPr>
      </w:pPr>
      <w:r w:rsidRPr="004350AF">
        <w:rPr>
          <w:rFonts w:cstheme="minorHAnsi"/>
          <w:sz w:val="24"/>
          <w:szCs w:val="24"/>
        </w:rPr>
        <w:t>5a Students will demonstrate awareness of local, national and global issues</w:t>
      </w:r>
    </w:p>
    <w:p w14:paraId="7140F333" w14:textId="77777777" w:rsidR="00813E76" w:rsidRPr="004350AF" w:rsidRDefault="00813E76" w:rsidP="00007DF8">
      <w:pPr>
        <w:pStyle w:val="ListParagraph"/>
        <w:numPr>
          <w:ilvl w:val="0"/>
          <w:numId w:val="4"/>
        </w:numPr>
        <w:autoSpaceDE w:val="0"/>
        <w:autoSpaceDN w:val="0"/>
        <w:adjustRightInd w:val="0"/>
        <w:spacing w:after="0" w:line="240" w:lineRule="auto"/>
        <w:ind w:left="1080"/>
        <w:jc w:val="both"/>
        <w:rPr>
          <w:rFonts w:cstheme="minorHAnsi"/>
          <w:sz w:val="24"/>
          <w:szCs w:val="24"/>
        </w:rPr>
      </w:pPr>
      <w:r w:rsidRPr="004350AF">
        <w:rPr>
          <w:rFonts w:cstheme="minorHAnsi"/>
          <w:sz w:val="24"/>
          <w:szCs w:val="24"/>
        </w:rPr>
        <w:t>5b Students will demonstrate personal responsibility</w:t>
      </w:r>
    </w:p>
    <w:p w14:paraId="31BCA122" w14:textId="4C36FC6B" w:rsidR="000A0098" w:rsidRPr="002C6A0B" w:rsidRDefault="00813E76" w:rsidP="002C6A0B">
      <w:pPr>
        <w:pStyle w:val="ListParagraph"/>
        <w:numPr>
          <w:ilvl w:val="0"/>
          <w:numId w:val="4"/>
        </w:numPr>
        <w:spacing w:after="0" w:line="240" w:lineRule="auto"/>
        <w:ind w:left="1080"/>
        <w:jc w:val="both"/>
        <w:rPr>
          <w:rFonts w:cstheme="minorHAnsi"/>
          <w:sz w:val="24"/>
          <w:szCs w:val="24"/>
        </w:rPr>
      </w:pPr>
      <w:r w:rsidRPr="004350AF">
        <w:rPr>
          <w:rFonts w:cstheme="minorHAnsi"/>
          <w:sz w:val="24"/>
          <w:szCs w:val="24"/>
        </w:rPr>
        <w:lastRenderedPageBreak/>
        <w:t>5c Students will collaborate with people of diverse cultural attitudes, beliefs and values</w:t>
      </w:r>
    </w:p>
    <w:p w14:paraId="2C7E5A5D" w14:textId="77777777" w:rsidR="000A0098" w:rsidRPr="004350AF" w:rsidRDefault="000A0098" w:rsidP="008914BA">
      <w:pPr>
        <w:pStyle w:val="ListParagraph"/>
        <w:spacing w:after="0" w:line="240" w:lineRule="auto"/>
        <w:ind w:left="1080"/>
        <w:jc w:val="both"/>
        <w:rPr>
          <w:rFonts w:cstheme="minorHAnsi"/>
          <w:sz w:val="24"/>
          <w:szCs w:val="24"/>
        </w:rPr>
      </w:pPr>
    </w:p>
    <w:p w14:paraId="46EA006E" w14:textId="77777777" w:rsidR="007F2932" w:rsidRPr="004350AF" w:rsidRDefault="007F2932" w:rsidP="00813E76">
      <w:pPr>
        <w:pStyle w:val="ListParagraph"/>
        <w:numPr>
          <w:ilvl w:val="0"/>
          <w:numId w:val="1"/>
        </w:numPr>
        <w:spacing w:after="0" w:line="240" w:lineRule="auto"/>
        <w:ind w:left="720"/>
        <w:rPr>
          <w:b/>
          <w:sz w:val="24"/>
          <w:szCs w:val="24"/>
        </w:rPr>
      </w:pPr>
      <w:r w:rsidRPr="004350AF">
        <w:rPr>
          <w:b/>
          <w:sz w:val="24"/>
          <w:szCs w:val="24"/>
        </w:rPr>
        <w:t>Course Requirements/Assignments</w:t>
      </w:r>
    </w:p>
    <w:p w14:paraId="3FF1C239" w14:textId="2301140F" w:rsidR="00007DF8" w:rsidRPr="00FF1556" w:rsidRDefault="00813E76" w:rsidP="00FF1556">
      <w:pPr>
        <w:pStyle w:val="ListParagraph"/>
        <w:spacing w:after="0"/>
        <w:ind w:left="0" w:firstLine="720"/>
        <w:jc w:val="both"/>
        <w:rPr>
          <w:rFonts w:cstheme="minorHAnsi"/>
          <w:sz w:val="24"/>
          <w:szCs w:val="24"/>
        </w:rPr>
      </w:pPr>
      <w:r w:rsidRPr="004350AF">
        <w:rPr>
          <w:rFonts w:cstheme="minorHAnsi"/>
          <w:sz w:val="24"/>
          <w:szCs w:val="24"/>
        </w:rPr>
        <w:t xml:space="preserve">All assignments must be completed in order to receive credit for the course.  Specifics of each assignment will be discussed during class.  Submissions will often be completed using drop boxes in </w:t>
      </w:r>
      <w:r w:rsidR="002C6A0B">
        <w:rPr>
          <w:rFonts w:cstheme="minorHAnsi"/>
          <w:sz w:val="24"/>
          <w:szCs w:val="24"/>
        </w:rPr>
        <w:t>Brightspace</w:t>
      </w:r>
      <w:r w:rsidRPr="004350AF">
        <w:rPr>
          <w:rFonts w:cstheme="minorHAnsi"/>
          <w:sz w:val="24"/>
          <w:szCs w:val="24"/>
        </w:rPr>
        <w:t>.  Due dates are subject to change at the discretion of the instructor.  Late assignments will be graded down 10 percent of the total value of the assignment for each day past the due date.</w:t>
      </w:r>
    </w:p>
    <w:tbl>
      <w:tblPr>
        <w:tblpPr w:leftFromText="180" w:rightFromText="180" w:vertAnchor="text" w:horzAnchor="page" w:tblpX="2269" w:tblpY="144"/>
        <w:tblW w:w="82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884"/>
        <w:gridCol w:w="6394"/>
      </w:tblGrid>
      <w:tr w:rsidR="006E4A3E" w:rsidRPr="004350AF" w14:paraId="7F74F27F" w14:textId="77777777" w:rsidTr="00241A83">
        <w:trPr>
          <w:trHeight w:val="268"/>
        </w:trPr>
        <w:tc>
          <w:tcPr>
            <w:tcW w:w="1884" w:type="dxa"/>
            <w:shd w:val="clear" w:color="auto" w:fill="auto"/>
            <w:vAlign w:val="center"/>
          </w:tcPr>
          <w:p w14:paraId="2F78D45A" w14:textId="77777777" w:rsidR="006E4A3E" w:rsidRPr="004350AF" w:rsidRDefault="006E4A3E" w:rsidP="006E4A3E">
            <w:pPr>
              <w:pStyle w:val="NoSpacing"/>
              <w:jc w:val="center"/>
              <w:rPr>
                <w:rFonts w:cs="Times New Roman"/>
                <w:b/>
                <w:sz w:val="24"/>
                <w:szCs w:val="24"/>
              </w:rPr>
            </w:pPr>
            <w:r w:rsidRPr="004350AF">
              <w:rPr>
                <w:rFonts w:cs="Times New Roman"/>
                <w:b/>
                <w:sz w:val="24"/>
                <w:szCs w:val="24"/>
              </w:rPr>
              <w:t>Percentage of Grade</w:t>
            </w:r>
          </w:p>
        </w:tc>
        <w:tc>
          <w:tcPr>
            <w:tcW w:w="6394" w:type="dxa"/>
            <w:shd w:val="clear" w:color="auto" w:fill="auto"/>
            <w:vAlign w:val="center"/>
          </w:tcPr>
          <w:p w14:paraId="497743E8" w14:textId="77777777" w:rsidR="006E4A3E" w:rsidRPr="004350AF" w:rsidRDefault="006E4A3E" w:rsidP="006E4A3E">
            <w:pPr>
              <w:pStyle w:val="NoSpacing"/>
              <w:jc w:val="center"/>
              <w:rPr>
                <w:rFonts w:cs="Times New Roman"/>
                <w:b/>
                <w:sz w:val="24"/>
                <w:szCs w:val="24"/>
              </w:rPr>
            </w:pPr>
            <w:r w:rsidRPr="004350AF">
              <w:rPr>
                <w:rFonts w:cs="Times New Roman"/>
                <w:b/>
                <w:sz w:val="24"/>
                <w:szCs w:val="24"/>
              </w:rPr>
              <w:t>Assignment</w:t>
            </w:r>
          </w:p>
        </w:tc>
      </w:tr>
      <w:tr w:rsidR="006E4A3E" w:rsidRPr="004350AF" w14:paraId="64936A26" w14:textId="77777777" w:rsidTr="00241A83">
        <w:trPr>
          <w:trHeight w:val="307"/>
        </w:trPr>
        <w:tc>
          <w:tcPr>
            <w:tcW w:w="1884" w:type="dxa"/>
            <w:shd w:val="clear" w:color="auto" w:fill="auto"/>
            <w:vAlign w:val="center"/>
          </w:tcPr>
          <w:p w14:paraId="2B216B1E" w14:textId="6160DCD9" w:rsidR="006E4A3E" w:rsidRPr="004350AF" w:rsidRDefault="00A87F08" w:rsidP="006E4A3E">
            <w:pPr>
              <w:pStyle w:val="NoSpacing"/>
              <w:jc w:val="center"/>
              <w:rPr>
                <w:rFonts w:cs="Times New Roman"/>
                <w:sz w:val="24"/>
                <w:szCs w:val="24"/>
              </w:rPr>
            </w:pPr>
            <w:r>
              <w:rPr>
                <w:rFonts w:cs="Times New Roman"/>
                <w:sz w:val="24"/>
                <w:szCs w:val="24"/>
              </w:rPr>
              <w:t>3</w:t>
            </w:r>
            <w:r w:rsidR="006E4A3E" w:rsidRPr="004350AF">
              <w:rPr>
                <w:rFonts w:cs="Times New Roman"/>
                <w:sz w:val="24"/>
                <w:szCs w:val="24"/>
              </w:rPr>
              <w:t>0%</w:t>
            </w:r>
          </w:p>
        </w:tc>
        <w:tc>
          <w:tcPr>
            <w:tcW w:w="6394" w:type="dxa"/>
            <w:shd w:val="clear" w:color="auto" w:fill="auto"/>
            <w:vAlign w:val="center"/>
          </w:tcPr>
          <w:p w14:paraId="39FE4A79" w14:textId="6B7BE8CF" w:rsidR="002C3307" w:rsidRPr="004350AF" w:rsidRDefault="006E4A3E" w:rsidP="006E4A3E">
            <w:pPr>
              <w:pStyle w:val="NoSpacing"/>
              <w:rPr>
                <w:rFonts w:cs="Times New Roman"/>
                <w:sz w:val="24"/>
                <w:szCs w:val="24"/>
              </w:rPr>
            </w:pPr>
            <w:r w:rsidRPr="004350AF">
              <w:rPr>
                <w:rFonts w:cs="Times New Roman"/>
                <w:sz w:val="24"/>
                <w:szCs w:val="24"/>
              </w:rPr>
              <w:t>Thesis Paper</w:t>
            </w:r>
          </w:p>
          <w:p w14:paraId="0B9F39C6" w14:textId="25C3699B" w:rsidR="002C3307" w:rsidRDefault="00483C04" w:rsidP="006E4A3E">
            <w:pPr>
              <w:pStyle w:val="NoSpacing"/>
              <w:numPr>
                <w:ilvl w:val="0"/>
                <w:numId w:val="6"/>
              </w:numPr>
              <w:ind w:left="720"/>
              <w:rPr>
                <w:rFonts w:cs="Times New Roman"/>
                <w:sz w:val="24"/>
                <w:szCs w:val="24"/>
              </w:rPr>
            </w:pPr>
            <w:r>
              <w:rPr>
                <w:rFonts w:cs="Times New Roman"/>
                <w:sz w:val="24"/>
                <w:szCs w:val="24"/>
              </w:rPr>
              <w:t>5% first draft,  due 9/1</w:t>
            </w:r>
          </w:p>
          <w:p w14:paraId="5808D12E" w14:textId="1415589C" w:rsidR="006E4A3E" w:rsidRPr="004350AF" w:rsidRDefault="00483C04" w:rsidP="006E4A3E">
            <w:pPr>
              <w:pStyle w:val="NoSpacing"/>
              <w:numPr>
                <w:ilvl w:val="0"/>
                <w:numId w:val="6"/>
              </w:numPr>
              <w:ind w:left="720"/>
              <w:rPr>
                <w:rFonts w:cs="Times New Roman"/>
                <w:sz w:val="24"/>
                <w:szCs w:val="24"/>
              </w:rPr>
            </w:pPr>
            <w:r>
              <w:rPr>
                <w:rFonts w:cs="Times New Roman"/>
                <w:sz w:val="24"/>
                <w:szCs w:val="24"/>
              </w:rPr>
              <w:t>4</w:t>
            </w:r>
            <w:r w:rsidR="002C3307">
              <w:rPr>
                <w:rFonts w:cs="Times New Roman"/>
                <w:sz w:val="24"/>
                <w:szCs w:val="24"/>
              </w:rPr>
              <w:t>5</w:t>
            </w:r>
            <w:r w:rsidR="006E4A3E" w:rsidRPr="004350AF">
              <w:rPr>
                <w:rFonts w:cs="Times New Roman"/>
                <w:sz w:val="24"/>
                <w:szCs w:val="24"/>
              </w:rPr>
              <w:t>% second draft</w:t>
            </w:r>
            <w:r w:rsidR="002C3307">
              <w:rPr>
                <w:rFonts w:cs="Times New Roman"/>
                <w:sz w:val="24"/>
                <w:szCs w:val="24"/>
              </w:rPr>
              <w:t xml:space="preserve">, </w:t>
            </w:r>
            <w:r>
              <w:rPr>
                <w:rFonts w:cs="Times New Roman"/>
                <w:sz w:val="24"/>
                <w:szCs w:val="24"/>
              </w:rPr>
              <w:t>due 10/20</w:t>
            </w:r>
          </w:p>
          <w:p w14:paraId="71EE788B" w14:textId="4DCFC844" w:rsidR="006E4A3E" w:rsidRPr="00483C04" w:rsidRDefault="000F6C2F" w:rsidP="00483C04">
            <w:pPr>
              <w:pStyle w:val="NoSpacing"/>
              <w:numPr>
                <w:ilvl w:val="0"/>
                <w:numId w:val="5"/>
              </w:numPr>
              <w:rPr>
                <w:rFonts w:cs="Times New Roman"/>
                <w:sz w:val="24"/>
                <w:szCs w:val="24"/>
              </w:rPr>
            </w:pPr>
            <w:r>
              <w:rPr>
                <w:rFonts w:cs="Times New Roman"/>
                <w:sz w:val="24"/>
                <w:szCs w:val="24"/>
              </w:rPr>
              <w:t>5</w:t>
            </w:r>
            <w:r w:rsidR="006E4A3E">
              <w:rPr>
                <w:rFonts w:cs="Times New Roman"/>
                <w:sz w:val="24"/>
                <w:szCs w:val="24"/>
              </w:rPr>
              <w:t>0% final version</w:t>
            </w:r>
            <w:r w:rsidR="002C3307">
              <w:rPr>
                <w:rFonts w:cs="Times New Roman"/>
                <w:sz w:val="24"/>
                <w:szCs w:val="24"/>
              </w:rPr>
              <w:t xml:space="preserve">, </w:t>
            </w:r>
            <w:r w:rsidR="00483C04">
              <w:rPr>
                <w:rFonts w:cs="Times New Roman"/>
                <w:sz w:val="24"/>
                <w:szCs w:val="24"/>
              </w:rPr>
              <w:t xml:space="preserve"> due 12/1</w:t>
            </w:r>
          </w:p>
        </w:tc>
      </w:tr>
      <w:tr w:rsidR="006E4A3E" w:rsidRPr="004350AF" w14:paraId="1F0BB0F2" w14:textId="77777777" w:rsidTr="00241A83">
        <w:trPr>
          <w:trHeight w:val="373"/>
        </w:trPr>
        <w:tc>
          <w:tcPr>
            <w:tcW w:w="1884" w:type="dxa"/>
            <w:shd w:val="clear" w:color="auto" w:fill="auto"/>
            <w:vAlign w:val="center"/>
          </w:tcPr>
          <w:p w14:paraId="180ADC02" w14:textId="6D0EB5F6" w:rsidR="006E4A3E" w:rsidRPr="004350AF" w:rsidRDefault="00483C04" w:rsidP="006E4A3E">
            <w:pPr>
              <w:pStyle w:val="NoSpacing"/>
              <w:jc w:val="center"/>
              <w:rPr>
                <w:rFonts w:cs="Times New Roman"/>
                <w:sz w:val="24"/>
                <w:szCs w:val="24"/>
              </w:rPr>
            </w:pPr>
            <w:r>
              <w:rPr>
                <w:rFonts w:cs="Times New Roman"/>
                <w:sz w:val="24"/>
                <w:szCs w:val="24"/>
              </w:rPr>
              <w:t>3</w:t>
            </w:r>
            <w:r w:rsidR="006E4A3E" w:rsidRPr="004350AF">
              <w:rPr>
                <w:rFonts w:cs="Times New Roman"/>
                <w:sz w:val="24"/>
                <w:szCs w:val="24"/>
              </w:rPr>
              <w:t>0%</w:t>
            </w:r>
          </w:p>
        </w:tc>
        <w:tc>
          <w:tcPr>
            <w:tcW w:w="6394" w:type="dxa"/>
            <w:shd w:val="clear" w:color="auto" w:fill="auto"/>
            <w:vAlign w:val="center"/>
          </w:tcPr>
          <w:p w14:paraId="73A6F617" w14:textId="77777777" w:rsidR="006E4A3E" w:rsidRPr="004350AF" w:rsidRDefault="006E4A3E" w:rsidP="006E4A3E">
            <w:pPr>
              <w:pStyle w:val="NoSpacing"/>
              <w:rPr>
                <w:rFonts w:cs="Times New Roman"/>
                <w:sz w:val="24"/>
                <w:szCs w:val="24"/>
              </w:rPr>
            </w:pPr>
            <w:r w:rsidRPr="004350AF">
              <w:rPr>
                <w:rFonts w:cs="Times New Roman"/>
                <w:sz w:val="24"/>
                <w:szCs w:val="24"/>
              </w:rPr>
              <w:t>Oral Presentation</w:t>
            </w:r>
          </w:p>
          <w:p w14:paraId="673BC77D" w14:textId="174C6D92" w:rsidR="006E4A3E" w:rsidRPr="004350AF" w:rsidRDefault="006E4A3E" w:rsidP="006E4A3E">
            <w:pPr>
              <w:pStyle w:val="NoSpacing"/>
              <w:numPr>
                <w:ilvl w:val="0"/>
                <w:numId w:val="5"/>
              </w:numPr>
              <w:rPr>
                <w:rFonts w:cs="Times New Roman"/>
                <w:sz w:val="24"/>
                <w:szCs w:val="24"/>
              </w:rPr>
            </w:pPr>
            <w:r w:rsidRPr="004350AF">
              <w:rPr>
                <w:rFonts w:cs="Times New Roman"/>
                <w:sz w:val="24"/>
                <w:szCs w:val="24"/>
              </w:rPr>
              <w:t>20% practice presentation</w:t>
            </w:r>
            <w:r w:rsidR="00A87F08">
              <w:rPr>
                <w:rFonts w:cs="Times New Roman"/>
                <w:sz w:val="24"/>
                <w:szCs w:val="24"/>
              </w:rPr>
              <w:t>s</w:t>
            </w:r>
          </w:p>
          <w:p w14:paraId="7C9FF1C9" w14:textId="3742B6D0" w:rsidR="006E4A3E" w:rsidRPr="00A87F08" w:rsidRDefault="00483C04" w:rsidP="00A87F08">
            <w:pPr>
              <w:pStyle w:val="NoSpacing"/>
              <w:numPr>
                <w:ilvl w:val="0"/>
                <w:numId w:val="5"/>
              </w:numPr>
              <w:rPr>
                <w:rFonts w:cs="Times New Roman"/>
                <w:sz w:val="24"/>
                <w:szCs w:val="24"/>
              </w:rPr>
            </w:pPr>
            <w:r>
              <w:rPr>
                <w:rFonts w:cs="Times New Roman"/>
                <w:sz w:val="24"/>
                <w:szCs w:val="24"/>
              </w:rPr>
              <w:t>8</w:t>
            </w:r>
            <w:r w:rsidR="006E4A3E" w:rsidRPr="004350AF">
              <w:rPr>
                <w:rFonts w:cs="Times New Roman"/>
                <w:sz w:val="24"/>
                <w:szCs w:val="24"/>
              </w:rPr>
              <w:t>0% Symposium presentation</w:t>
            </w:r>
            <w:r>
              <w:rPr>
                <w:rFonts w:cs="Times New Roman"/>
                <w:sz w:val="24"/>
                <w:szCs w:val="24"/>
              </w:rPr>
              <w:t xml:space="preserve"> 12/4</w:t>
            </w:r>
          </w:p>
        </w:tc>
      </w:tr>
      <w:tr w:rsidR="006E4A3E" w:rsidRPr="004350AF" w14:paraId="297F1375" w14:textId="77777777" w:rsidTr="00241A83">
        <w:trPr>
          <w:trHeight w:val="336"/>
        </w:trPr>
        <w:tc>
          <w:tcPr>
            <w:tcW w:w="1884" w:type="dxa"/>
            <w:shd w:val="clear" w:color="auto" w:fill="auto"/>
            <w:vAlign w:val="center"/>
          </w:tcPr>
          <w:p w14:paraId="1305A97C" w14:textId="66DCBF95" w:rsidR="006E4A3E" w:rsidRPr="004350AF" w:rsidRDefault="00483C04" w:rsidP="006E4A3E">
            <w:pPr>
              <w:pStyle w:val="NoSpacing"/>
              <w:jc w:val="center"/>
              <w:rPr>
                <w:rFonts w:cs="Times New Roman"/>
                <w:sz w:val="24"/>
                <w:szCs w:val="24"/>
              </w:rPr>
            </w:pPr>
            <w:r>
              <w:rPr>
                <w:rFonts w:cs="Times New Roman"/>
                <w:sz w:val="24"/>
                <w:szCs w:val="24"/>
              </w:rPr>
              <w:t>2</w:t>
            </w:r>
            <w:r w:rsidR="006E4A3E" w:rsidRPr="004350AF">
              <w:rPr>
                <w:rFonts w:cs="Times New Roman"/>
                <w:sz w:val="24"/>
                <w:szCs w:val="24"/>
              </w:rPr>
              <w:t>0%</w:t>
            </w:r>
          </w:p>
        </w:tc>
        <w:tc>
          <w:tcPr>
            <w:tcW w:w="6394" w:type="dxa"/>
            <w:shd w:val="clear" w:color="auto" w:fill="auto"/>
            <w:vAlign w:val="center"/>
          </w:tcPr>
          <w:p w14:paraId="5B43B145" w14:textId="77777777" w:rsidR="006E4A3E" w:rsidRPr="004350AF" w:rsidRDefault="006E4A3E" w:rsidP="006E4A3E">
            <w:pPr>
              <w:pStyle w:val="NoSpacing"/>
              <w:rPr>
                <w:rFonts w:cs="Times New Roman"/>
                <w:sz w:val="24"/>
                <w:szCs w:val="24"/>
              </w:rPr>
            </w:pPr>
            <w:r w:rsidRPr="004350AF">
              <w:rPr>
                <w:rFonts w:cs="Times New Roman"/>
                <w:sz w:val="24"/>
                <w:szCs w:val="24"/>
              </w:rPr>
              <w:t>Assignments</w:t>
            </w:r>
          </w:p>
          <w:p w14:paraId="56FD2266" w14:textId="7165EEC7" w:rsidR="000F6C2F" w:rsidRDefault="000F6C2F" w:rsidP="006E4A3E">
            <w:pPr>
              <w:pStyle w:val="NoSpacing"/>
              <w:numPr>
                <w:ilvl w:val="0"/>
                <w:numId w:val="7"/>
              </w:numPr>
              <w:ind w:left="720"/>
              <w:rPr>
                <w:rFonts w:cs="Times New Roman"/>
                <w:sz w:val="24"/>
                <w:szCs w:val="24"/>
              </w:rPr>
            </w:pPr>
            <w:r>
              <w:rPr>
                <w:rFonts w:cs="Times New Roman"/>
                <w:sz w:val="24"/>
                <w:szCs w:val="24"/>
              </w:rPr>
              <w:t>2 page paper summary</w:t>
            </w:r>
            <w:r w:rsidR="00483C04">
              <w:rPr>
                <w:rFonts w:cs="Times New Roman"/>
                <w:sz w:val="24"/>
                <w:szCs w:val="24"/>
              </w:rPr>
              <w:t>, due 9/8</w:t>
            </w:r>
          </w:p>
          <w:p w14:paraId="2C8FF38C" w14:textId="1E867A63" w:rsidR="006E4A3E" w:rsidRPr="004350AF" w:rsidRDefault="006E4A3E" w:rsidP="006E4A3E">
            <w:pPr>
              <w:pStyle w:val="NoSpacing"/>
              <w:numPr>
                <w:ilvl w:val="0"/>
                <w:numId w:val="7"/>
              </w:numPr>
              <w:ind w:left="720"/>
              <w:rPr>
                <w:rFonts w:cs="Times New Roman"/>
                <w:sz w:val="24"/>
                <w:szCs w:val="24"/>
              </w:rPr>
            </w:pPr>
            <w:r w:rsidRPr="004350AF">
              <w:rPr>
                <w:rFonts w:cs="Times New Roman"/>
                <w:sz w:val="24"/>
                <w:szCs w:val="24"/>
              </w:rPr>
              <w:t>Abstract, photograph and biographical sketch</w:t>
            </w:r>
            <w:r w:rsidR="000B5F0D">
              <w:rPr>
                <w:rFonts w:cs="Times New Roman"/>
                <w:sz w:val="24"/>
                <w:szCs w:val="24"/>
              </w:rPr>
              <w:t xml:space="preserve">, </w:t>
            </w:r>
            <w:r w:rsidR="00483C04">
              <w:rPr>
                <w:rFonts w:cs="Times New Roman"/>
                <w:sz w:val="24"/>
                <w:szCs w:val="24"/>
              </w:rPr>
              <w:t>11/17</w:t>
            </w:r>
          </w:p>
        </w:tc>
      </w:tr>
      <w:tr w:rsidR="00A87F08" w:rsidRPr="004350AF" w14:paraId="12506573" w14:textId="77777777" w:rsidTr="00241A83">
        <w:trPr>
          <w:trHeight w:val="336"/>
        </w:trPr>
        <w:tc>
          <w:tcPr>
            <w:tcW w:w="1884" w:type="dxa"/>
            <w:shd w:val="clear" w:color="auto" w:fill="auto"/>
            <w:vAlign w:val="center"/>
          </w:tcPr>
          <w:p w14:paraId="0A83132F" w14:textId="481D93BF" w:rsidR="00A87F08" w:rsidRPr="004350AF" w:rsidRDefault="00A87F08" w:rsidP="006E4A3E">
            <w:pPr>
              <w:pStyle w:val="NoSpacing"/>
              <w:jc w:val="center"/>
              <w:rPr>
                <w:rFonts w:cs="Times New Roman"/>
                <w:sz w:val="24"/>
                <w:szCs w:val="24"/>
              </w:rPr>
            </w:pPr>
            <w:r>
              <w:rPr>
                <w:rFonts w:cs="Times New Roman"/>
                <w:sz w:val="24"/>
                <w:szCs w:val="24"/>
              </w:rPr>
              <w:t>20%</w:t>
            </w:r>
          </w:p>
        </w:tc>
        <w:tc>
          <w:tcPr>
            <w:tcW w:w="6394" w:type="dxa"/>
            <w:shd w:val="clear" w:color="auto" w:fill="auto"/>
            <w:vAlign w:val="center"/>
          </w:tcPr>
          <w:p w14:paraId="3FDAA1BD" w14:textId="77777777" w:rsidR="00A87F08" w:rsidRDefault="00A87F08" w:rsidP="006E4A3E">
            <w:pPr>
              <w:pStyle w:val="NoSpacing"/>
              <w:rPr>
                <w:rFonts w:cs="Times New Roman"/>
                <w:sz w:val="24"/>
                <w:szCs w:val="24"/>
              </w:rPr>
            </w:pPr>
            <w:r>
              <w:rPr>
                <w:rFonts w:cs="Times New Roman"/>
                <w:sz w:val="24"/>
                <w:szCs w:val="24"/>
              </w:rPr>
              <w:t>Attendance and Participation</w:t>
            </w:r>
          </w:p>
          <w:p w14:paraId="3EDD93C9" w14:textId="77777777" w:rsidR="00A87F08" w:rsidRDefault="00A87F08" w:rsidP="00A87F08">
            <w:pPr>
              <w:pStyle w:val="NoSpacing"/>
              <w:numPr>
                <w:ilvl w:val="0"/>
                <w:numId w:val="8"/>
              </w:numPr>
              <w:rPr>
                <w:rFonts w:cs="Times New Roman"/>
                <w:sz w:val="24"/>
                <w:szCs w:val="24"/>
              </w:rPr>
            </w:pPr>
            <w:r>
              <w:rPr>
                <w:rFonts w:cs="Times New Roman"/>
                <w:sz w:val="24"/>
                <w:szCs w:val="24"/>
              </w:rPr>
              <w:t>Attendance</w:t>
            </w:r>
          </w:p>
          <w:p w14:paraId="6183A4A6" w14:textId="0D6B05F7" w:rsidR="00A87F08" w:rsidRPr="004350AF" w:rsidRDefault="00483C04" w:rsidP="00A87F08">
            <w:pPr>
              <w:pStyle w:val="NoSpacing"/>
              <w:numPr>
                <w:ilvl w:val="0"/>
                <w:numId w:val="8"/>
              </w:numPr>
              <w:rPr>
                <w:rFonts w:cs="Times New Roman"/>
                <w:sz w:val="24"/>
                <w:szCs w:val="24"/>
              </w:rPr>
            </w:pPr>
            <w:r>
              <w:rPr>
                <w:rFonts w:cs="Times New Roman"/>
                <w:sz w:val="24"/>
                <w:szCs w:val="24"/>
              </w:rPr>
              <w:t>Participation</w:t>
            </w:r>
          </w:p>
        </w:tc>
      </w:tr>
    </w:tbl>
    <w:p w14:paraId="05F32E25" w14:textId="557B64BA" w:rsidR="00813E76" w:rsidRPr="004350AF" w:rsidRDefault="00813E76" w:rsidP="00813E76">
      <w:pPr>
        <w:pStyle w:val="ListParagraph"/>
        <w:spacing w:after="0"/>
        <w:ind w:left="1080"/>
        <w:jc w:val="both"/>
        <w:rPr>
          <w:rFonts w:cstheme="minorHAnsi"/>
          <w:sz w:val="24"/>
          <w:szCs w:val="24"/>
        </w:rPr>
      </w:pPr>
    </w:p>
    <w:p w14:paraId="72D6D627" w14:textId="77777777" w:rsidR="00572294" w:rsidRPr="004350AF" w:rsidRDefault="00572294" w:rsidP="00813E76">
      <w:pPr>
        <w:pStyle w:val="ListParagraph"/>
        <w:spacing w:after="0"/>
        <w:ind w:left="1080"/>
        <w:jc w:val="both"/>
        <w:rPr>
          <w:rFonts w:cstheme="minorHAnsi"/>
          <w:sz w:val="24"/>
          <w:szCs w:val="24"/>
        </w:rPr>
      </w:pPr>
    </w:p>
    <w:p w14:paraId="36E282F7" w14:textId="77777777" w:rsidR="00572294" w:rsidRPr="004350AF" w:rsidRDefault="00572294" w:rsidP="00813E76">
      <w:pPr>
        <w:pStyle w:val="ListParagraph"/>
        <w:spacing w:after="0"/>
        <w:ind w:left="1080"/>
        <w:jc w:val="both"/>
        <w:rPr>
          <w:rFonts w:cstheme="minorHAnsi"/>
          <w:sz w:val="24"/>
          <w:szCs w:val="24"/>
        </w:rPr>
      </w:pPr>
    </w:p>
    <w:p w14:paraId="31649EC8" w14:textId="77777777" w:rsidR="00572294" w:rsidRDefault="00572294" w:rsidP="00572294">
      <w:pPr>
        <w:spacing w:after="0"/>
        <w:jc w:val="both"/>
        <w:rPr>
          <w:rFonts w:cstheme="minorHAnsi"/>
          <w:sz w:val="24"/>
          <w:szCs w:val="24"/>
        </w:rPr>
      </w:pPr>
    </w:p>
    <w:p w14:paraId="1DD56C20" w14:textId="77777777" w:rsidR="00A229E7" w:rsidRDefault="00A229E7" w:rsidP="00572294">
      <w:pPr>
        <w:spacing w:after="0"/>
        <w:jc w:val="both"/>
        <w:rPr>
          <w:rFonts w:cstheme="minorHAnsi"/>
          <w:sz w:val="24"/>
          <w:szCs w:val="24"/>
        </w:rPr>
      </w:pPr>
    </w:p>
    <w:p w14:paraId="010C8758" w14:textId="77777777" w:rsidR="006E4A3E" w:rsidRDefault="006E4A3E" w:rsidP="00572294">
      <w:pPr>
        <w:spacing w:after="0"/>
        <w:jc w:val="both"/>
        <w:rPr>
          <w:rFonts w:cstheme="minorHAnsi"/>
          <w:sz w:val="24"/>
          <w:szCs w:val="24"/>
        </w:rPr>
      </w:pPr>
    </w:p>
    <w:p w14:paraId="58B0E0CE" w14:textId="77777777" w:rsidR="006E4A3E" w:rsidRDefault="006E4A3E" w:rsidP="00572294">
      <w:pPr>
        <w:spacing w:after="0"/>
        <w:jc w:val="both"/>
        <w:rPr>
          <w:rFonts w:cstheme="minorHAnsi"/>
          <w:sz w:val="24"/>
          <w:szCs w:val="24"/>
        </w:rPr>
      </w:pPr>
    </w:p>
    <w:p w14:paraId="14AD34A1" w14:textId="77777777" w:rsidR="006E4A3E" w:rsidRDefault="006E4A3E" w:rsidP="00572294">
      <w:pPr>
        <w:spacing w:after="0"/>
        <w:jc w:val="both"/>
        <w:rPr>
          <w:rFonts w:cstheme="minorHAnsi"/>
          <w:sz w:val="24"/>
          <w:szCs w:val="24"/>
        </w:rPr>
      </w:pPr>
    </w:p>
    <w:p w14:paraId="53C8B1BE" w14:textId="77777777" w:rsidR="006E4A3E" w:rsidRDefault="006E4A3E" w:rsidP="00572294">
      <w:pPr>
        <w:spacing w:after="0"/>
        <w:jc w:val="both"/>
        <w:rPr>
          <w:rFonts w:cstheme="minorHAnsi"/>
          <w:sz w:val="24"/>
          <w:szCs w:val="24"/>
        </w:rPr>
      </w:pPr>
    </w:p>
    <w:p w14:paraId="5557BB23" w14:textId="77777777" w:rsidR="006E4A3E" w:rsidRDefault="006E4A3E" w:rsidP="00572294">
      <w:pPr>
        <w:spacing w:after="0"/>
        <w:jc w:val="both"/>
        <w:rPr>
          <w:rFonts w:cstheme="minorHAnsi"/>
          <w:sz w:val="24"/>
          <w:szCs w:val="24"/>
        </w:rPr>
      </w:pPr>
    </w:p>
    <w:p w14:paraId="21B303E2" w14:textId="77777777" w:rsidR="006E4A3E" w:rsidRDefault="006E4A3E" w:rsidP="00572294">
      <w:pPr>
        <w:spacing w:after="0"/>
        <w:jc w:val="both"/>
        <w:rPr>
          <w:rFonts w:cstheme="minorHAnsi"/>
          <w:sz w:val="24"/>
          <w:szCs w:val="24"/>
        </w:rPr>
      </w:pPr>
    </w:p>
    <w:p w14:paraId="6BA8CA98" w14:textId="77777777" w:rsidR="006E4A3E" w:rsidRDefault="006E4A3E" w:rsidP="00572294">
      <w:pPr>
        <w:spacing w:after="0"/>
        <w:jc w:val="both"/>
        <w:rPr>
          <w:rFonts w:cstheme="minorHAnsi"/>
          <w:sz w:val="24"/>
          <w:szCs w:val="24"/>
        </w:rPr>
      </w:pPr>
    </w:p>
    <w:p w14:paraId="45710CB9" w14:textId="77777777" w:rsidR="006E4A3E" w:rsidRDefault="006E4A3E" w:rsidP="00572294">
      <w:pPr>
        <w:spacing w:after="0"/>
        <w:jc w:val="both"/>
        <w:rPr>
          <w:rFonts w:cstheme="minorHAnsi"/>
          <w:sz w:val="24"/>
          <w:szCs w:val="24"/>
        </w:rPr>
      </w:pPr>
    </w:p>
    <w:p w14:paraId="1D01F771" w14:textId="77777777" w:rsidR="006E4A3E" w:rsidRDefault="006E4A3E" w:rsidP="00572294">
      <w:pPr>
        <w:spacing w:after="0"/>
        <w:jc w:val="both"/>
        <w:rPr>
          <w:rFonts w:cstheme="minorHAnsi"/>
          <w:sz w:val="24"/>
          <w:szCs w:val="24"/>
        </w:rPr>
      </w:pPr>
    </w:p>
    <w:p w14:paraId="6F7E628B" w14:textId="77777777" w:rsidR="006E4A3E" w:rsidRDefault="006E4A3E" w:rsidP="00572294">
      <w:pPr>
        <w:spacing w:after="0"/>
        <w:jc w:val="both"/>
        <w:rPr>
          <w:rFonts w:cstheme="minorHAnsi"/>
          <w:sz w:val="24"/>
          <w:szCs w:val="24"/>
        </w:rPr>
      </w:pPr>
    </w:p>
    <w:p w14:paraId="03F764B2" w14:textId="77777777" w:rsidR="006E4A3E" w:rsidRDefault="006E4A3E" w:rsidP="00572294">
      <w:pPr>
        <w:spacing w:after="0"/>
        <w:jc w:val="both"/>
        <w:rPr>
          <w:rFonts w:cstheme="minorHAnsi"/>
          <w:sz w:val="24"/>
          <w:szCs w:val="24"/>
        </w:rPr>
      </w:pPr>
    </w:p>
    <w:p w14:paraId="44DEC287" w14:textId="77777777" w:rsidR="006E4A3E" w:rsidRPr="004350AF" w:rsidRDefault="006E4A3E" w:rsidP="00572294">
      <w:pPr>
        <w:spacing w:after="0"/>
        <w:jc w:val="both"/>
        <w:rPr>
          <w:rFonts w:cstheme="minorHAnsi"/>
          <w:sz w:val="24"/>
          <w:szCs w:val="24"/>
        </w:rPr>
      </w:pPr>
    </w:p>
    <w:p w14:paraId="5D3DF7EA" w14:textId="77777777" w:rsidR="00813E76" w:rsidRPr="004350AF" w:rsidRDefault="007F2932" w:rsidP="00813E76">
      <w:pPr>
        <w:pStyle w:val="ListParagraph"/>
        <w:numPr>
          <w:ilvl w:val="0"/>
          <w:numId w:val="1"/>
        </w:numPr>
        <w:spacing w:after="0" w:line="240" w:lineRule="auto"/>
        <w:ind w:left="720"/>
        <w:rPr>
          <w:b/>
          <w:sz w:val="24"/>
          <w:szCs w:val="24"/>
        </w:rPr>
      </w:pPr>
      <w:r w:rsidRPr="004350AF">
        <w:rPr>
          <w:b/>
          <w:sz w:val="24"/>
          <w:szCs w:val="24"/>
        </w:rPr>
        <w:t>Evaluation and Grading Evaluation Scale</w:t>
      </w:r>
    </w:p>
    <w:p w14:paraId="17731586" w14:textId="7B6B4F93" w:rsidR="002C6A0B" w:rsidRPr="004350AF" w:rsidRDefault="00813E76" w:rsidP="00FF1556">
      <w:pPr>
        <w:spacing w:after="0" w:line="240" w:lineRule="auto"/>
        <w:ind w:firstLine="720"/>
        <w:rPr>
          <w:rFonts w:cstheme="minorHAnsi"/>
          <w:sz w:val="24"/>
          <w:szCs w:val="24"/>
        </w:rPr>
      </w:pPr>
      <w:r w:rsidRPr="004350AF">
        <w:rPr>
          <w:rFonts w:cstheme="minorHAnsi"/>
          <w:sz w:val="24"/>
          <w:szCs w:val="24"/>
        </w:rPr>
        <w:t>Because this course is designated Writing Intensive, you cannot earn a grade of C or higher in this course unless you earn an average of C or better on the writing assignments.  In addition, the Speaking Intensive designation dictates that you cannot earn a grade of C or higher in this course unless you earn an average of C or better on the speaking assignments. With that provision</w:t>
      </w:r>
      <w:r w:rsidR="008914BA" w:rsidRPr="004350AF">
        <w:rPr>
          <w:rFonts w:cstheme="minorHAnsi"/>
          <w:sz w:val="24"/>
          <w:szCs w:val="24"/>
        </w:rPr>
        <w:t xml:space="preserve">, if you do not earn a grade of C or higher on </w:t>
      </w:r>
      <w:r w:rsidR="008914BA" w:rsidRPr="004350AF">
        <w:rPr>
          <w:rFonts w:cstheme="minorHAnsi"/>
          <w:b/>
          <w:sz w:val="24"/>
          <w:szCs w:val="24"/>
        </w:rPr>
        <w:t>both your papers and presentations</w:t>
      </w:r>
      <w:r w:rsidRPr="004350AF">
        <w:rPr>
          <w:rFonts w:cstheme="minorHAnsi"/>
          <w:sz w:val="24"/>
          <w:szCs w:val="24"/>
        </w:rPr>
        <w:t xml:space="preserve"> you will not receive credit for this course.</w:t>
      </w:r>
    </w:p>
    <w:p w14:paraId="552E1E4D" w14:textId="5C5577AB" w:rsidR="00572294" w:rsidRPr="004350AF" w:rsidRDefault="00572294" w:rsidP="00572294">
      <w:pPr>
        <w:pStyle w:val="ListParagraph"/>
        <w:spacing w:after="0" w:line="240" w:lineRule="auto"/>
        <w:ind w:left="2880" w:firstLine="720"/>
        <w:rPr>
          <w:rFonts w:cs="Times New Roman"/>
          <w:b/>
          <w:sz w:val="24"/>
          <w:szCs w:val="24"/>
        </w:rPr>
      </w:pPr>
      <w:r w:rsidRPr="004350AF">
        <w:rPr>
          <w:rFonts w:cs="Times New Roman"/>
          <w:b/>
          <w:sz w:val="24"/>
          <w:szCs w:val="24"/>
        </w:rPr>
        <w:t xml:space="preserve">A = </w:t>
      </w:r>
      <w:r w:rsidR="00A229E7">
        <w:rPr>
          <w:rFonts w:cs="Times New Roman"/>
          <w:b/>
          <w:sz w:val="24"/>
          <w:szCs w:val="24"/>
        </w:rPr>
        <w:t xml:space="preserve">  </w:t>
      </w:r>
      <w:r w:rsidRPr="004350AF">
        <w:rPr>
          <w:rFonts w:cs="Times New Roman"/>
          <w:b/>
          <w:sz w:val="24"/>
          <w:szCs w:val="24"/>
        </w:rPr>
        <w:t>90-100%</w:t>
      </w:r>
    </w:p>
    <w:p w14:paraId="654D4683" w14:textId="77777777" w:rsidR="00572294" w:rsidRPr="004350AF" w:rsidRDefault="00572294" w:rsidP="00572294">
      <w:pPr>
        <w:pStyle w:val="ListParagraph"/>
        <w:spacing w:after="0" w:line="240" w:lineRule="auto"/>
        <w:ind w:left="2880" w:firstLine="720"/>
        <w:rPr>
          <w:rFonts w:cs="Times New Roman"/>
          <w:b/>
          <w:sz w:val="24"/>
          <w:szCs w:val="24"/>
        </w:rPr>
      </w:pPr>
      <w:r w:rsidRPr="004350AF">
        <w:rPr>
          <w:rFonts w:cs="Times New Roman"/>
          <w:b/>
          <w:sz w:val="24"/>
          <w:szCs w:val="24"/>
        </w:rPr>
        <w:t>B =   80-89%</w:t>
      </w:r>
    </w:p>
    <w:p w14:paraId="609707EC" w14:textId="77777777" w:rsidR="00572294" w:rsidRPr="004350AF" w:rsidRDefault="00572294" w:rsidP="00572294">
      <w:pPr>
        <w:spacing w:after="0" w:line="240" w:lineRule="auto"/>
        <w:ind w:left="2880" w:firstLine="720"/>
        <w:rPr>
          <w:rFonts w:cs="Times New Roman"/>
          <w:b/>
          <w:sz w:val="24"/>
          <w:szCs w:val="24"/>
        </w:rPr>
      </w:pPr>
      <w:r w:rsidRPr="004350AF">
        <w:rPr>
          <w:rFonts w:cs="Times New Roman"/>
          <w:b/>
          <w:sz w:val="24"/>
          <w:szCs w:val="24"/>
        </w:rPr>
        <w:t>C =   70-79%</w:t>
      </w:r>
    </w:p>
    <w:p w14:paraId="1D17DE00" w14:textId="55DCC79E" w:rsidR="00572294" w:rsidRPr="004350AF" w:rsidRDefault="00572294" w:rsidP="00572294">
      <w:pPr>
        <w:spacing w:after="0" w:line="240" w:lineRule="auto"/>
        <w:ind w:left="2880" w:firstLine="720"/>
        <w:rPr>
          <w:rFonts w:cs="Times New Roman"/>
          <w:b/>
          <w:sz w:val="24"/>
          <w:szCs w:val="24"/>
        </w:rPr>
      </w:pPr>
      <w:r w:rsidRPr="004350AF">
        <w:rPr>
          <w:rFonts w:cs="Times New Roman"/>
          <w:b/>
          <w:sz w:val="24"/>
          <w:szCs w:val="24"/>
        </w:rPr>
        <w:t xml:space="preserve">D =  </w:t>
      </w:r>
      <w:r w:rsidR="00A229E7">
        <w:rPr>
          <w:rFonts w:cs="Times New Roman"/>
          <w:b/>
          <w:sz w:val="24"/>
          <w:szCs w:val="24"/>
        </w:rPr>
        <w:t xml:space="preserve"> </w:t>
      </w:r>
      <w:r w:rsidRPr="004350AF">
        <w:rPr>
          <w:rFonts w:cs="Times New Roman"/>
          <w:b/>
          <w:sz w:val="24"/>
          <w:szCs w:val="24"/>
        </w:rPr>
        <w:t>60-69%</w:t>
      </w:r>
    </w:p>
    <w:p w14:paraId="56A0E403" w14:textId="4B1A3F3C" w:rsidR="00813E76" w:rsidRPr="004350AF" w:rsidRDefault="00572294" w:rsidP="00E06A32">
      <w:pPr>
        <w:spacing w:after="0" w:line="240" w:lineRule="auto"/>
        <w:ind w:left="2880" w:firstLine="720"/>
        <w:rPr>
          <w:rFonts w:cs="Times New Roman"/>
          <w:b/>
          <w:sz w:val="24"/>
          <w:szCs w:val="24"/>
        </w:rPr>
      </w:pPr>
      <w:r w:rsidRPr="004350AF">
        <w:rPr>
          <w:rFonts w:cs="Times New Roman"/>
          <w:b/>
          <w:sz w:val="24"/>
          <w:szCs w:val="24"/>
        </w:rPr>
        <w:t>F =    0-59%</w:t>
      </w:r>
    </w:p>
    <w:p w14:paraId="7558244C" w14:textId="77777777" w:rsidR="007F2932" w:rsidRPr="004350AF" w:rsidRDefault="007F2932" w:rsidP="00813E76">
      <w:pPr>
        <w:pStyle w:val="ListParagraph"/>
        <w:numPr>
          <w:ilvl w:val="0"/>
          <w:numId w:val="1"/>
        </w:numPr>
        <w:spacing w:after="0" w:line="240" w:lineRule="auto"/>
        <w:ind w:left="720"/>
        <w:rPr>
          <w:b/>
          <w:sz w:val="24"/>
          <w:szCs w:val="24"/>
        </w:rPr>
      </w:pPr>
      <w:r w:rsidRPr="004350AF">
        <w:rPr>
          <w:b/>
          <w:sz w:val="24"/>
          <w:szCs w:val="24"/>
        </w:rPr>
        <w:t>Attendance Policy:</w:t>
      </w:r>
    </w:p>
    <w:p w14:paraId="51757650" w14:textId="5E00DB48" w:rsidR="00813E76" w:rsidRPr="004350AF" w:rsidRDefault="00813E76" w:rsidP="00E06A32">
      <w:pPr>
        <w:spacing w:after="0" w:line="240" w:lineRule="auto"/>
        <w:ind w:firstLine="720"/>
        <w:jc w:val="both"/>
        <w:rPr>
          <w:rFonts w:cstheme="minorHAnsi"/>
          <w:sz w:val="24"/>
          <w:szCs w:val="24"/>
        </w:rPr>
      </w:pPr>
      <w:r w:rsidRPr="004350AF">
        <w:rPr>
          <w:rFonts w:cstheme="minorHAnsi"/>
          <w:sz w:val="24"/>
          <w:szCs w:val="24"/>
        </w:rPr>
        <w:lastRenderedPageBreak/>
        <w:t xml:space="preserve">You are expected to attend all classes and be on time for each class. If you arrive after roll has been taken, you will be considered absent.  </w:t>
      </w:r>
      <w:r w:rsidRPr="004350AF">
        <w:rPr>
          <w:rFonts w:cstheme="minorHAnsi"/>
          <w:b/>
          <w:i/>
          <w:sz w:val="24"/>
          <w:szCs w:val="24"/>
        </w:rPr>
        <w:t>You are always responsible for any and all missed work.</w:t>
      </w:r>
      <w:r w:rsidRPr="004350AF">
        <w:rPr>
          <w:rFonts w:cstheme="minorHAnsi"/>
          <w:sz w:val="24"/>
          <w:szCs w:val="24"/>
        </w:rPr>
        <w:t xml:space="preserve">  If you are absent due to illness or an emergency, see</w:t>
      </w:r>
      <w:r w:rsidR="002C6A0B">
        <w:rPr>
          <w:rFonts w:cstheme="minorHAnsi"/>
          <w:sz w:val="24"/>
          <w:szCs w:val="24"/>
        </w:rPr>
        <w:t xml:space="preserve"> or communicate with</w:t>
      </w:r>
      <w:r w:rsidRPr="004350AF">
        <w:rPr>
          <w:rFonts w:cstheme="minorHAnsi"/>
          <w:sz w:val="24"/>
          <w:szCs w:val="24"/>
        </w:rPr>
        <w:t xml:space="preserve"> the instructor as soon as physically possible.  If you know you will be absent from class, inform the instructor </w:t>
      </w:r>
      <w:r w:rsidRPr="002C6A0B">
        <w:rPr>
          <w:rFonts w:cstheme="minorHAnsi"/>
          <w:b/>
          <w:i/>
          <w:sz w:val="24"/>
          <w:szCs w:val="24"/>
        </w:rPr>
        <w:t>in advance</w:t>
      </w:r>
      <w:r w:rsidRPr="004350AF">
        <w:rPr>
          <w:rFonts w:cstheme="minorHAnsi"/>
          <w:sz w:val="24"/>
          <w:szCs w:val="24"/>
        </w:rPr>
        <w:t xml:space="preserve"> so that accommodations can be made.  While in class, you are expected to contribute constructively to all classes.  If your behavior is disruptive or distracting to the classroom environment, you will be told to leave and counted absent for the day.</w:t>
      </w:r>
    </w:p>
    <w:p w14:paraId="2248BAE6" w14:textId="77777777" w:rsidR="00813E76" w:rsidRPr="004350AF" w:rsidRDefault="00813E76" w:rsidP="00E06A32">
      <w:pPr>
        <w:spacing w:after="0" w:line="240" w:lineRule="auto"/>
        <w:ind w:firstLine="720"/>
        <w:jc w:val="both"/>
        <w:rPr>
          <w:rFonts w:cstheme="minorHAnsi"/>
          <w:sz w:val="24"/>
          <w:szCs w:val="24"/>
        </w:rPr>
      </w:pPr>
      <w:r w:rsidRPr="004350AF">
        <w:rPr>
          <w:rFonts w:cstheme="minorHAnsi"/>
          <w:sz w:val="24"/>
          <w:szCs w:val="24"/>
        </w:rPr>
        <w:t>In accordance with Ferrum College policy, missing 25% or more of this class will result in a grade of "F" for the course except under extremely unusual circumstances.</w:t>
      </w:r>
    </w:p>
    <w:p w14:paraId="5B36C93E" w14:textId="0A0D7616" w:rsidR="00813E76" w:rsidRPr="004350AF" w:rsidRDefault="00813E76" w:rsidP="00E06A32">
      <w:pPr>
        <w:spacing w:after="0" w:line="240" w:lineRule="auto"/>
        <w:ind w:firstLine="720"/>
        <w:jc w:val="both"/>
        <w:rPr>
          <w:rFonts w:cstheme="minorHAnsi"/>
          <w:sz w:val="24"/>
          <w:szCs w:val="24"/>
        </w:rPr>
      </w:pPr>
      <w:r w:rsidRPr="004350AF">
        <w:rPr>
          <w:rFonts w:cstheme="minorHAnsi"/>
          <w:sz w:val="24"/>
          <w:szCs w:val="24"/>
        </w:rPr>
        <w:t>If you are absent or late to class and miss a quiz</w:t>
      </w:r>
      <w:r w:rsidR="002C6A0B">
        <w:rPr>
          <w:rFonts w:cstheme="minorHAnsi"/>
          <w:sz w:val="24"/>
          <w:szCs w:val="24"/>
        </w:rPr>
        <w:t xml:space="preserve"> or in class assignment</w:t>
      </w:r>
      <w:r w:rsidRPr="004350AF">
        <w:rPr>
          <w:rFonts w:cstheme="minorHAnsi"/>
          <w:sz w:val="24"/>
          <w:szCs w:val="24"/>
        </w:rPr>
        <w:t xml:space="preserve">, you will receive zero points for that assignment.  No make-up assignments or examinations will be administered for this course..  I understand that surprises do come up that may require you to miss a class session.  If this happens, you should </w:t>
      </w:r>
      <w:r w:rsidRPr="004350AF">
        <w:rPr>
          <w:rFonts w:cstheme="minorHAnsi"/>
          <w:i/>
          <w:iCs/>
          <w:sz w:val="24"/>
          <w:szCs w:val="24"/>
        </w:rPr>
        <w:t>call or e-mail me at the earliest possible moment</w:t>
      </w:r>
      <w:r w:rsidRPr="004350AF">
        <w:rPr>
          <w:rFonts w:cstheme="minorHAnsi"/>
          <w:sz w:val="24"/>
          <w:szCs w:val="24"/>
        </w:rPr>
        <w:t xml:space="preserve">.  Athletic events and performance commitments can only be excused </w:t>
      </w:r>
      <w:r w:rsidRPr="004350AF">
        <w:rPr>
          <w:rFonts w:cstheme="minorHAnsi"/>
          <w:b/>
          <w:i/>
          <w:sz w:val="24"/>
          <w:szCs w:val="24"/>
        </w:rPr>
        <w:t>in advance</w:t>
      </w:r>
      <w:r w:rsidRPr="004350AF">
        <w:rPr>
          <w:rFonts w:cstheme="minorHAnsi"/>
          <w:sz w:val="24"/>
          <w:szCs w:val="24"/>
        </w:rPr>
        <w:t xml:space="preserve">--you should give me a note from your coach or faculty advisor </w:t>
      </w:r>
      <w:r w:rsidRPr="004350AF">
        <w:rPr>
          <w:rFonts w:cstheme="minorHAnsi"/>
          <w:i/>
          <w:iCs/>
          <w:sz w:val="24"/>
          <w:szCs w:val="24"/>
        </w:rPr>
        <w:t>at least one week in advance</w:t>
      </w:r>
      <w:r w:rsidRPr="004350AF">
        <w:rPr>
          <w:rFonts w:cstheme="minorHAnsi"/>
          <w:sz w:val="24"/>
          <w:szCs w:val="24"/>
        </w:rPr>
        <w:t xml:space="preserve"> so that I can accommodate you.  Leaving early or returning late from breaks or vacations will not constitute an excused absence </w:t>
      </w:r>
      <w:r w:rsidRPr="004350AF">
        <w:rPr>
          <w:rFonts w:cstheme="minorHAnsi"/>
          <w:i/>
          <w:iCs/>
          <w:sz w:val="24"/>
          <w:szCs w:val="24"/>
        </w:rPr>
        <w:t>under any circumstances</w:t>
      </w:r>
      <w:r w:rsidRPr="004350AF">
        <w:rPr>
          <w:rFonts w:cstheme="minorHAnsi"/>
          <w:sz w:val="24"/>
          <w:szCs w:val="24"/>
        </w:rPr>
        <w:t>.</w:t>
      </w:r>
    </w:p>
    <w:p w14:paraId="5FD3387F" w14:textId="77777777" w:rsidR="007F2932" w:rsidRPr="004350AF" w:rsidRDefault="007F2932" w:rsidP="00FC76CE">
      <w:pPr>
        <w:pStyle w:val="ListParagraph"/>
        <w:spacing w:after="0" w:line="240" w:lineRule="auto"/>
        <w:ind w:left="0" w:firstLine="720"/>
        <w:rPr>
          <w:sz w:val="24"/>
          <w:szCs w:val="24"/>
        </w:rPr>
      </w:pPr>
    </w:p>
    <w:p w14:paraId="291C3DCF" w14:textId="061EA3AE" w:rsidR="007F2932" w:rsidRPr="004350AF" w:rsidRDefault="007F2932" w:rsidP="00AC2AC6">
      <w:pPr>
        <w:spacing w:after="0"/>
        <w:outlineLvl w:val="0"/>
        <w:rPr>
          <w:b/>
          <w:sz w:val="24"/>
          <w:szCs w:val="24"/>
        </w:rPr>
      </w:pPr>
      <w:r w:rsidRPr="004350AF">
        <w:rPr>
          <w:b/>
          <w:sz w:val="24"/>
          <w:szCs w:val="24"/>
        </w:rPr>
        <w:t>Academic Integrity:</w:t>
      </w:r>
    </w:p>
    <w:p w14:paraId="3B7BFB60" w14:textId="77777777" w:rsidR="00813E76" w:rsidRPr="004350AF" w:rsidRDefault="00813E76" w:rsidP="00FC76CE">
      <w:pPr>
        <w:spacing w:after="0" w:line="240" w:lineRule="auto"/>
        <w:ind w:firstLine="720"/>
        <w:rPr>
          <w:rFonts w:cstheme="minorHAnsi"/>
          <w:sz w:val="24"/>
          <w:szCs w:val="24"/>
        </w:rPr>
      </w:pPr>
      <w:r w:rsidRPr="004350AF">
        <w:rPr>
          <w:rFonts w:cstheme="minorHAnsi"/>
          <w:sz w:val="24"/>
          <w:szCs w:val="24"/>
        </w:rPr>
        <w:t>In all instances, policies identified in the Ferrum College Catalog and the Ferrum College Student and Faculty Handbooks regarding the Honor System shall be followed.  Students are expected to display academic integrity at all times and in all circumstances.</w:t>
      </w:r>
    </w:p>
    <w:p w14:paraId="1E676F2A" w14:textId="0C3C2455" w:rsidR="00813E76" w:rsidRPr="004350AF" w:rsidRDefault="00813E76" w:rsidP="00FC76CE">
      <w:pPr>
        <w:spacing w:after="0"/>
        <w:ind w:firstLine="720"/>
        <w:rPr>
          <w:rFonts w:cstheme="minorHAnsi"/>
          <w:sz w:val="24"/>
          <w:szCs w:val="24"/>
        </w:rPr>
      </w:pPr>
      <w:r w:rsidRPr="004350AF">
        <w:rPr>
          <w:rFonts w:cstheme="minorHAnsi"/>
          <w:sz w:val="24"/>
          <w:szCs w:val="24"/>
        </w:rPr>
        <w:t>According to page 21 of the current Catalog, “Ferrum College’s honor system is based on the philosophy that academic endeavor is undermined by cheating, plagiarism, or lying for academic advantage.”</w:t>
      </w:r>
      <w:r w:rsidR="008B0B9C">
        <w:rPr>
          <w:rFonts w:cstheme="minorHAnsi"/>
          <w:sz w:val="24"/>
          <w:szCs w:val="24"/>
        </w:rPr>
        <w:t xml:space="preserve"> All students are required to have been certified by the “Plagiarism test” mentioned earlier in these policies.</w:t>
      </w:r>
    </w:p>
    <w:p w14:paraId="01205735" w14:textId="77777777" w:rsidR="00813E76" w:rsidRPr="004350AF" w:rsidRDefault="00813E76" w:rsidP="00FC76CE">
      <w:pPr>
        <w:spacing w:after="0"/>
        <w:ind w:firstLine="720"/>
        <w:rPr>
          <w:rFonts w:cstheme="minorHAnsi"/>
          <w:sz w:val="24"/>
          <w:szCs w:val="24"/>
        </w:rPr>
      </w:pPr>
      <w:r w:rsidRPr="004350AF">
        <w:rPr>
          <w:rFonts w:cstheme="minorHAnsi"/>
          <w:sz w:val="24"/>
          <w:szCs w:val="24"/>
        </w:rPr>
        <w:t>Academic violations will be dealt with severely according to the guidelines in the Student Handbook (see “Academic Violations: The Honor Board,” pp. 32-35).  Although collaborative learning is encouraged in this course, all work handed in must be your own.  Intentionally or knowingly representing the words or ideas of another as your own is plagiarism and unacceptable.</w:t>
      </w:r>
    </w:p>
    <w:p w14:paraId="50BE4187" w14:textId="77777777" w:rsidR="00813E76" w:rsidRPr="004350AF" w:rsidRDefault="00813E76" w:rsidP="00FC76CE">
      <w:pPr>
        <w:spacing w:after="0"/>
        <w:ind w:left="720" w:hanging="360"/>
        <w:rPr>
          <w:rFonts w:cstheme="minorHAnsi"/>
          <w:sz w:val="24"/>
          <w:szCs w:val="24"/>
        </w:rPr>
      </w:pPr>
      <w:r w:rsidRPr="004350AF">
        <w:rPr>
          <w:rFonts w:cstheme="minorHAnsi"/>
          <w:sz w:val="24"/>
          <w:szCs w:val="24"/>
        </w:rPr>
        <w:t>•</w:t>
      </w:r>
      <w:r w:rsidRPr="004350AF">
        <w:rPr>
          <w:rFonts w:cstheme="minorHAnsi"/>
          <w:sz w:val="24"/>
          <w:szCs w:val="24"/>
        </w:rPr>
        <w:tab/>
        <w:t>Direct Quotation: Every direct quotation must be identified by quotation marks or appropriate indentation and must be promptly cited.</w:t>
      </w:r>
    </w:p>
    <w:p w14:paraId="2DE4B781" w14:textId="77777777" w:rsidR="00813E76" w:rsidRPr="004350AF" w:rsidRDefault="00813E76" w:rsidP="00FC76CE">
      <w:pPr>
        <w:spacing w:after="0"/>
        <w:ind w:left="720" w:hanging="360"/>
        <w:rPr>
          <w:rFonts w:cstheme="minorHAnsi"/>
          <w:sz w:val="24"/>
          <w:szCs w:val="24"/>
        </w:rPr>
      </w:pPr>
      <w:r w:rsidRPr="004350AF">
        <w:rPr>
          <w:rFonts w:cstheme="minorHAnsi"/>
          <w:sz w:val="24"/>
          <w:szCs w:val="24"/>
        </w:rPr>
        <w:t>•</w:t>
      </w:r>
      <w:r w:rsidRPr="004350AF">
        <w:rPr>
          <w:rFonts w:cstheme="minorHAnsi"/>
          <w:sz w:val="24"/>
          <w:szCs w:val="24"/>
        </w:rPr>
        <w:tab/>
        <w:t>Paraphrase:  Prompt acknowledgement and citation is required when material from another source is paraphrased or summarized, in whole or in part, in your own words.</w:t>
      </w:r>
    </w:p>
    <w:p w14:paraId="3A609E8A" w14:textId="77777777" w:rsidR="00813E76" w:rsidRPr="004350AF" w:rsidRDefault="00813E76" w:rsidP="00FC76CE">
      <w:pPr>
        <w:spacing w:after="0"/>
        <w:ind w:left="720" w:hanging="360"/>
        <w:rPr>
          <w:rFonts w:cstheme="minorHAnsi"/>
          <w:sz w:val="24"/>
          <w:szCs w:val="24"/>
        </w:rPr>
      </w:pPr>
      <w:r w:rsidRPr="004350AF">
        <w:rPr>
          <w:rFonts w:cstheme="minorHAnsi"/>
          <w:sz w:val="24"/>
          <w:szCs w:val="24"/>
        </w:rPr>
        <w:t>•</w:t>
      </w:r>
      <w:r w:rsidRPr="004350AF">
        <w:rPr>
          <w:rFonts w:cstheme="minorHAnsi"/>
          <w:sz w:val="24"/>
          <w:szCs w:val="24"/>
        </w:rPr>
        <w:tab/>
        <w:t>Borrowed Facts or Information:  Information obtained in one’s reading or research that is not common knowledge among students in the course must be acknowledged by citation.</w:t>
      </w:r>
    </w:p>
    <w:p w14:paraId="27AEE355" w14:textId="77777777" w:rsidR="00813E76" w:rsidRPr="004350AF" w:rsidRDefault="00813E76" w:rsidP="00FC76CE">
      <w:pPr>
        <w:spacing w:after="0" w:line="240" w:lineRule="auto"/>
        <w:ind w:firstLine="720"/>
        <w:rPr>
          <w:rFonts w:cstheme="minorHAnsi"/>
          <w:sz w:val="24"/>
          <w:szCs w:val="24"/>
        </w:rPr>
      </w:pPr>
      <w:r w:rsidRPr="004350AF">
        <w:rPr>
          <w:rFonts w:cstheme="minorHAnsi"/>
          <w:sz w:val="24"/>
          <w:szCs w:val="24"/>
        </w:rPr>
        <w:t xml:space="preserve">Cheating or dishonesty of any kind will result in a minimum penalty of zero for the assignment and a query to the Honor Board regarding any past offenses.  Repeat offenders will </w:t>
      </w:r>
      <w:r w:rsidRPr="004350AF">
        <w:rPr>
          <w:rFonts w:cstheme="minorHAnsi"/>
          <w:sz w:val="24"/>
          <w:szCs w:val="24"/>
        </w:rPr>
        <w:lastRenderedPageBreak/>
        <w:t>receive as minimum penalty a grade of F in the course and a report being filed with the Honor Board.</w:t>
      </w:r>
    </w:p>
    <w:p w14:paraId="7B540D7D" w14:textId="77777777" w:rsidR="00813E76" w:rsidRPr="004350AF" w:rsidRDefault="00813E76" w:rsidP="00FC76CE">
      <w:pPr>
        <w:pStyle w:val="ListParagraph"/>
        <w:spacing w:after="0" w:line="240" w:lineRule="auto"/>
        <w:ind w:left="0" w:firstLine="720"/>
        <w:rPr>
          <w:rFonts w:cstheme="minorHAnsi"/>
          <w:sz w:val="24"/>
          <w:szCs w:val="24"/>
        </w:rPr>
      </w:pPr>
    </w:p>
    <w:p w14:paraId="62967DE7" w14:textId="77777777" w:rsidR="007F2932" w:rsidRPr="004350AF" w:rsidRDefault="007F2932" w:rsidP="00E06A32">
      <w:pPr>
        <w:pStyle w:val="ListParagraph"/>
        <w:numPr>
          <w:ilvl w:val="0"/>
          <w:numId w:val="1"/>
        </w:numPr>
        <w:spacing w:after="0" w:line="20" w:lineRule="atLeast"/>
        <w:ind w:left="720"/>
        <w:rPr>
          <w:b/>
          <w:sz w:val="24"/>
          <w:szCs w:val="24"/>
        </w:rPr>
      </w:pPr>
      <w:r w:rsidRPr="004350AF">
        <w:rPr>
          <w:sz w:val="24"/>
          <w:szCs w:val="24"/>
        </w:rPr>
        <w:t xml:space="preserve"> </w:t>
      </w:r>
      <w:r w:rsidRPr="004350AF">
        <w:rPr>
          <w:b/>
          <w:sz w:val="24"/>
          <w:szCs w:val="24"/>
        </w:rPr>
        <w:t>Office of Academic Accessibility (OAA):</w:t>
      </w:r>
    </w:p>
    <w:p w14:paraId="4268ECBF" w14:textId="77777777" w:rsidR="007F2932" w:rsidRPr="004350AF" w:rsidRDefault="00813E76" w:rsidP="00E06A32">
      <w:pPr>
        <w:spacing w:after="0" w:line="20" w:lineRule="atLeast"/>
        <w:ind w:firstLine="720"/>
        <w:rPr>
          <w:rFonts w:cstheme="minorHAnsi"/>
          <w:sz w:val="24"/>
          <w:szCs w:val="24"/>
        </w:rPr>
      </w:pPr>
      <w:r w:rsidRPr="004350AF">
        <w:rPr>
          <w:rFonts w:cstheme="minorHAnsi"/>
          <w:sz w:val="24"/>
          <w:szCs w:val="24"/>
        </w:rPr>
        <w:t xml:space="preserve">As directed by Ferrum College’s policy, any student with a disability who qualifies for and seeks academic accommodations (such as testing or other services) must work through the Office for Academic Accessibility for accommodations. The office is located Lower Stanley Library, Office 110 and the director may be reached by phone at 365-4262 or by email at </w:t>
      </w:r>
      <w:hyperlink r:id="rId11" w:history="1">
        <w:r w:rsidRPr="004350AF">
          <w:rPr>
            <w:rStyle w:val="Hyperlink"/>
            <w:rFonts w:cstheme="minorHAnsi"/>
            <w:sz w:val="24"/>
            <w:szCs w:val="24"/>
          </w:rPr>
          <w:t>nbeach@ferrum.edu</w:t>
        </w:r>
      </w:hyperlink>
      <w:r w:rsidRPr="004350AF">
        <w:rPr>
          <w:rFonts w:cstheme="minorHAnsi"/>
          <w:sz w:val="24"/>
          <w:szCs w:val="24"/>
        </w:rPr>
        <w:t xml:space="preserve">. Please remember that accommodations cannot be granted retroactively; they must be requested in a timely manner prior to when the accommodation is needed. Students who wish to use accommodations through OAA are encouraged to meet with the director during the first weeks of the semester to discuss the process, and are also invited to read the policy manual on </w:t>
      </w:r>
      <w:hyperlink r:id="rId12" w:history="1">
        <w:r w:rsidRPr="004350AF">
          <w:rPr>
            <w:rStyle w:val="Hyperlink"/>
            <w:rFonts w:cstheme="minorHAnsi"/>
            <w:sz w:val="24"/>
            <w:szCs w:val="24"/>
          </w:rPr>
          <w:t>www.ferrum.edu/disability</w:t>
        </w:r>
      </w:hyperlink>
      <w:r w:rsidRPr="004350AF">
        <w:rPr>
          <w:rFonts w:cstheme="minorHAnsi"/>
          <w:sz w:val="24"/>
          <w:szCs w:val="24"/>
        </w:rPr>
        <w:t xml:space="preserve"> for specific information.</w:t>
      </w:r>
    </w:p>
    <w:p w14:paraId="4E4F2F75" w14:textId="77777777" w:rsidR="00813E76" w:rsidRPr="004350AF" w:rsidRDefault="00813E76" w:rsidP="00E06A32">
      <w:pPr>
        <w:spacing w:after="0" w:line="20" w:lineRule="atLeast"/>
        <w:ind w:firstLine="720"/>
        <w:rPr>
          <w:sz w:val="24"/>
          <w:szCs w:val="24"/>
        </w:rPr>
      </w:pPr>
    </w:p>
    <w:p w14:paraId="4EDC6DB3" w14:textId="77777777" w:rsidR="007F2932" w:rsidRPr="004350AF" w:rsidRDefault="007F2932" w:rsidP="00E06A32">
      <w:pPr>
        <w:pStyle w:val="ListParagraph"/>
        <w:numPr>
          <w:ilvl w:val="0"/>
          <w:numId w:val="1"/>
        </w:numPr>
        <w:spacing w:after="0" w:line="20" w:lineRule="atLeast"/>
        <w:ind w:left="720"/>
        <w:rPr>
          <w:b/>
          <w:sz w:val="24"/>
          <w:szCs w:val="24"/>
        </w:rPr>
      </w:pPr>
      <w:r w:rsidRPr="004350AF">
        <w:rPr>
          <w:b/>
          <w:sz w:val="24"/>
          <w:szCs w:val="24"/>
        </w:rPr>
        <w:t>Civility in the Classroom Policy</w:t>
      </w:r>
      <w:r w:rsidR="00FC326C" w:rsidRPr="004350AF">
        <w:rPr>
          <w:b/>
          <w:sz w:val="24"/>
          <w:szCs w:val="24"/>
        </w:rPr>
        <w:t>:</w:t>
      </w:r>
    </w:p>
    <w:p w14:paraId="79694FD4" w14:textId="7DC0DCA4" w:rsidR="007F2932" w:rsidRPr="004350AF" w:rsidRDefault="007F2932" w:rsidP="00E06A32">
      <w:pPr>
        <w:spacing w:after="0" w:line="20" w:lineRule="atLeast"/>
        <w:ind w:firstLine="720"/>
        <w:rPr>
          <w:sz w:val="24"/>
          <w:szCs w:val="24"/>
        </w:rPr>
        <w:sectPr w:rsidR="007F2932" w:rsidRPr="004350AF" w:rsidSect="00E416DF">
          <w:headerReference w:type="default" r:id="rId13"/>
          <w:footerReference w:type="even" r:id="rId14"/>
          <w:footerReference w:type="default" r:id="rId15"/>
          <w:headerReference w:type="first" r:id="rId16"/>
          <w:pgSz w:w="12240" w:h="15840"/>
          <w:pgMar w:top="1440" w:right="1440" w:bottom="1440" w:left="1440" w:header="720" w:footer="720" w:gutter="0"/>
          <w:pgNumType w:start="1"/>
          <w:cols w:space="720"/>
          <w:titlePg/>
          <w:docGrid w:linePitch="360"/>
        </w:sectPr>
      </w:pPr>
      <w:r w:rsidRPr="004350AF">
        <w:rPr>
          <w:sz w:val="24"/>
          <w:szCs w:val="24"/>
        </w:rPr>
        <w:t>Civil behavior and mutual respect between faculty and students are critical in the college classroom environment if teaching, learning, critical thinking, and sharing of ideas are to occur.  Respectful and civil behavior at a very basic level includes the following:  turning off cell phones; arriving to class on time; engaging appropriately in classroom activities, lecture, or discussion through attentive listening without interruption or side chats; and demonstrating the ability to discuss topics without inappropriate language or attacking others (physically or verbally).  Students who do not comply with the Civility in the Classroom policy described in the Faculty Handbook and the Student Handbook may be removed from the academic setting and may risk serious consequences as ou</w:t>
      </w:r>
      <w:r w:rsidR="008914BA" w:rsidRPr="004350AF">
        <w:rPr>
          <w:sz w:val="24"/>
          <w:szCs w:val="24"/>
        </w:rPr>
        <w:t>tlined in the Civility policy.</w:t>
      </w:r>
    </w:p>
    <w:p w14:paraId="5828761E" w14:textId="77777777" w:rsidR="00813E76" w:rsidRPr="004350AF" w:rsidRDefault="00813E76" w:rsidP="00E06A32">
      <w:pPr>
        <w:spacing w:after="0" w:line="20" w:lineRule="atLeast"/>
        <w:rPr>
          <w:sz w:val="24"/>
          <w:szCs w:val="24"/>
        </w:rPr>
      </w:pPr>
    </w:p>
    <w:p w14:paraId="234851B7" w14:textId="77777777" w:rsidR="00813E76" w:rsidRPr="004350AF" w:rsidRDefault="00413E49" w:rsidP="00E06A32">
      <w:pPr>
        <w:pStyle w:val="ListParagraph"/>
        <w:numPr>
          <w:ilvl w:val="0"/>
          <w:numId w:val="1"/>
        </w:numPr>
        <w:spacing w:after="0" w:line="20" w:lineRule="atLeast"/>
        <w:ind w:left="720"/>
        <w:rPr>
          <w:b/>
          <w:sz w:val="24"/>
          <w:szCs w:val="24"/>
        </w:rPr>
      </w:pPr>
      <w:r w:rsidRPr="004350AF">
        <w:rPr>
          <w:b/>
          <w:sz w:val="24"/>
          <w:szCs w:val="24"/>
        </w:rPr>
        <w:t>Classroom Management</w:t>
      </w:r>
    </w:p>
    <w:p w14:paraId="287393C7" w14:textId="77777777" w:rsidR="00813E76" w:rsidRPr="004350AF" w:rsidRDefault="00813E76" w:rsidP="008B0B9C">
      <w:pPr>
        <w:spacing w:after="0" w:line="20" w:lineRule="atLeast"/>
        <w:ind w:firstLine="720"/>
        <w:rPr>
          <w:rFonts w:cstheme="minorHAnsi"/>
          <w:sz w:val="24"/>
          <w:szCs w:val="24"/>
        </w:rPr>
      </w:pPr>
      <w:r w:rsidRPr="004350AF">
        <w:rPr>
          <w:rFonts w:cstheme="minorHAnsi"/>
          <w:sz w:val="24"/>
          <w:szCs w:val="24"/>
        </w:rPr>
        <w:t>You must respect the instructor and your peers at all times in this course.</w:t>
      </w:r>
    </w:p>
    <w:p w14:paraId="74F8F8E7" w14:textId="77777777" w:rsidR="00813E76" w:rsidRPr="004350AF" w:rsidRDefault="00813E76" w:rsidP="008B0B9C">
      <w:pPr>
        <w:spacing w:after="0" w:line="20" w:lineRule="atLeast"/>
        <w:ind w:firstLine="720"/>
        <w:rPr>
          <w:rFonts w:cstheme="minorHAnsi"/>
          <w:sz w:val="24"/>
          <w:szCs w:val="24"/>
        </w:rPr>
      </w:pPr>
      <w:r w:rsidRPr="004350AF">
        <w:rPr>
          <w:rFonts w:cstheme="minorHAnsi"/>
          <w:sz w:val="24"/>
          <w:szCs w:val="24"/>
        </w:rPr>
        <w:t>There will be no wearing of hats or bandanas in the classroom at any time.</w:t>
      </w:r>
    </w:p>
    <w:p w14:paraId="1F20CFD0" w14:textId="77777777" w:rsidR="008B0B9C" w:rsidRDefault="00813E76" w:rsidP="008B0B9C">
      <w:pPr>
        <w:spacing w:after="0" w:line="20" w:lineRule="atLeast"/>
        <w:ind w:firstLine="720"/>
        <w:rPr>
          <w:rFonts w:cstheme="minorHAnsi"/>
          <w:sz w:val="24"/>
          <w:szCs w:val="24"/>
        </w:rPr>
      </w:pPr>
      <w:r w:rsidRPr="004350AF">
        <w:rPr>
          <w:rFonts w:cstheme="minorHAnsi"/>
          <w:sz w:val="24"/>
          <w:szCs w:val="24"/>
        </w:rPr>
        <w:t>No tobacco products, food, or drink will be used in the classroom at any time</w:t>
      </w:r>
      <w:r w:rsidR="008B0B9C">
        <w:rPr>
          <w:rFonts w:cstheme="minorHAnsi"/>
          <w:sz w:val="24"/>
          <w:szCs w:val="24"/>
        </w:rPr>
        <w:t xml:space="preserve"> except as </w:t>
      </w:r>
    </w:p>
    <w:p w14:paraId="0E71BE4A" w14:textId="264330FF" w:rsidR="00813E76" w:rsidRPr="004350AF" w:rsidRDefault="008B0B9C" w:rsidP="008B0B9C">
      <w:pPr>
        <w:spacing w:after="0" w:line="20" w:lineRule="atLeast"/>
        <w:ind w:left="720" w:firstLine="720"/>
        <w:rPr>
          <w:rFonts w:cstheme="minorHAnsi"/>
          <w:sz w:val="24"/>
          <w:szCs w:val="24"/>
        </w:rPr>
      </w:pPr>
      <w:r>
        <w:rPr>
          <w:rFonts w:cstheme="minorHAnsi"/>
          <w:sz w:val="24"/>
          <w:szCs w:val="24"/>
        </w:rPr>
        <w:t>permitted by instructor under special circumstances.</w:t>
      </w:r>
    </w:p>
    <w:p w14:paraId="7A4A8C4B" w14:textId="77777777" w:rsidR="008B0B9C" w:rsidRDefault="00813E76" w:rsidP="008B0B9C">
      <w:pPr>
        <w:spacing w:after="0" w:line="20" w:lineRule="atLeast"/>
        <w:ind w:firstLine="720"/>
        <w:rPr>
          <w:rFonts w:cstheme="minorHAnsi"/>
          <w:sz w:val="24"/>
          <w:szCs w:val="24"/>
        </w:rPr>
      </w:pPr>
      <w:r w:rsidRPr="004350AF">
        <w:rPr>
          <w:rFonts w:cstheme="minorHAnsi"/>
          <w:sz w:val="24"/>
          <w:szCs w:val="24"/>
        </w:rPr>
        <w:t xml:space="preserve">Cellular telephones and other mobile computing devices are prohibited in the classroom </w:t>
      </w:r>
    </w:p>
    <w:p w14:paraId="3C9DE6D6" w14:textId="18F51B06" w:rsidR="00813E76" w:rsidRPr="004350AF" w:rsidRDefault="00813E76" w:rsidP="008B0B9C">
      <w:pPr>
        <w:spacing w:after="0" w:line="20" w:lineRule="atLeast"/>
        <w:ind w:left="720" w:firstLine="720"/>
        <w:rPr>
          <w:rFonts w:cstheme="minorHAnsi"/>
          <w:sz w:val="24"/>
          <w:szCs w:val="24"/>
        </w:rPr>
      </w:pPr>
      <w:r w:rsidRPr="004350AF">
        <w:rPr>
          <w:rFonts w:cstheme="minorHAnsi"/>
          <w:sz w:val="24"/>
          <w:szCs w:val="24"/>
        </w:rPr>
        <w:t>except under special circumstances previously agreed to by the instructor.</w:t>
      </w:r>
    </w:p>
    <w:p w14:paraId="7ABB766F" w14:textId="77777777" w:rsidR="008B0B9C" w:rsidRDefault="00813E76" w:rsidP="008B0B9C">
      <w:pPr>
        <w:spacing w:after="0" w:line="20" w:lineRule="atLeast"/>
        <w:ind w:firstLine="720"/>
        <w:rPr>
          <w:rFonts w:cstheme="minorHAnsi"/>
          <w:sz w:val="24"/>
          <w:szCs w:val="24"/>
        </w:rPr>
      </w:pPr>
      <w:r w:rsidRPr="004350AF">
        <w:rPr>
          <w:rFonts w:cstheme="minorHAnsi"/>
          <w:sz w:val="24"/>
          <w:szCs w:val="24"/>
        </w:rPr>
        <w:t xml:space="preserve">In accordance with Ferrum College policy, the instructor may remove anyone from the </w:t>
      </w:r>
    </w:p>
    <w:p w14:paraId="25111151" w14:textId="77777777" w:rsidR="008B0B9C" w:rsidRDefault="00813E76" w:rsidP="008B0B9C">
      <w:pPr>
        <w:spacing w:after="0" w:line="20" w:lineRule="atLeast"/>
        <w:ind w:left="720" w:firstLine="720"/>
        <w:rPr>
          <w:rFonts w:cstheme="minorHAnsi"/>
          <w:sz w:val="24"/>
          <w:szCs w:val="24"/>
        </w:rPr>
      </w:pPr>
      <w:r w:rsidRPr="004350AF">
        <w:rPr>
          <w:rFonts w:cstheme="minorHAnsi"/>
          <w:sz w:val="24"/>
          <w:szCs w:val="24"/>
        </w:rPr>
        <w:t xml:space="preserve">classroom if that person is disrupting the learning environment.  If you are asked </w:t>
      </w:r>
    </w:p>
    <w:p w14:paraId="6BB9284E" w14:textId="1AD212D1" w:rsidR="00813E76" w:rsidRPr="004350AF" w:rsidRDefault="00813E76" w:rsidP="008B0B9C">
      <w:pPr>
        <w:spacing w:after="0" w:line="20" w:lineRule="atLeast"/>
        <w:ind w:left="720" w:firstLine="720"/>
        <w:rPr>
          <w:sz w:val="24"/>
          <w:szCs w:val="24"/>
        </w:rPr>
        <w:sectPr w:rsidR="00813E76" w:rsidRPr="004350AF" w:rsidSect="00813E76">
          <w:headerReference w:type="default" r:id="rId17"/>
          <w:footerReference w:type="default" r:id="rId18"/>
          <w:headerReference w:type="first" r:id="rId19"/>
          <w:footerReference w:type="first" r:id="rId20"/>
          <w:type w:val="continuous"/>
          <w:pgSz w:w="12240" w:h="15840"/>
          <w:pgMar w:top="1440" w:right="1440" w:bottom="1440" w:left="1440" w:header="720" w:footer="720" w:gutter="0"/>
          <w:pgNumType w:start="1"/>
          <w:cols w:space="720"/>
          <w:titlePg/>
          <w:docGrid w:linePitch="360"/>
        </w:sectPr>
      </w:pPr>
      <w:r w:rsidRPr="004350AF">
        <w:rPr>
          <w:rFonts w:cstheme="minorHAnsi"/>
          <w:sz w:val="24"/>
          <w:szCs w:val="24"/>
        </w:rPr>
        <w:t>to leave the class for any reason, you will receive an absence for that day</w:t>
      </w:r>
    </w:p>
    <w:p w14:paraId="2B7D27C4" w14:textId="16B0787D" w:rsidR="00FC76CE" w:rsidRDefault="00FC76CE" w:rsidP="008B0B9C">
      <w:pPr>
        <w:rPr>
          <w:b/>
          <w:sz w:val="24"/>
          <w:szCs w:val="24"/>
        </w:rPr>
      </w:pPr>
    </w:p>
    <w:p w14:paraId="0B0B1F77" w14:textId="77777777" w:rsidR="008B0B9C" w:rsidRDefault="008B0B9C" w:rsidP="008B0B9C">
      <w:pPr>
        <w:rPr>
          <w:b/>
          <w:sz w:val="24"/>
          <w:szCs w:val="24"/>
        </w:rPr>
      </w:pPr>
    </w:p>
    <w:p w14:paraId="5ED8A938" w14:textId="77777777" w:rsidR="00FF1556" w:rsidRDefault="00FF1556" w:rsidP="008B0B9C">
      <w:pPr>
        <w:rPr>
          <w:b/>
          <w:sz w:val="24"/>
          <w:szCs w:val="24"/>
        </w:rPr>
      </w:pPr>
    </w:p>
    <w:p w14:paraId="38E0BC0F" w14:textId="77777777" w:rsidR="00FF1556" w:rsidRDefault="00FF1556" w:rsidP="008B0B9C">
      <w:pPr>
        <w:rPr>
          <w:b/>
          <w:sz w:val="24"/>
          <w:szCs w:val="24"/>
        </w:rPr>
      </w:pPr>
    </w:p>
    <w:p w14:paraId="209B68D0" w14:textId="77777777" w:rsidR="00FF1556" w:rsidRPr="004350AF" w:rsidRDefault="00FF1556" w:rsidP="008B0B9C">
      <w:pPr>
        <w:rPr>
          <w:b/>
          <w:sz w:val="24"/>
          <w:szCs w:val="24"/>
        </w:rPr>
      </w:pPr>
    </w:p>
    <w:p w14:paraId="1B8F53D1" w14:textId="11A06CF9" w:rsidR="00A200EA" w:rsidRPr="004350AF" w:rsidRDefault="00813E76" w:rsidP="00A200EA">
      <w:pPr>
        <w:pStyle w:val="ListParagraph"/>
        <w:numPr>
          <w:ilvl w:val="0"/>
          <w:numId w:val="1"/>
        </w:numPr>
        <w:spacing w:after="0" w:line="240" w:lineRule="auto"/>
        <w:ind w:left="720"/>
        <w:rPr>
          <w:b/>
          <w:sz w:val="24"/>
          <w:szCs w:val="24"/>
        </w:rPr>
      </w:pPr>
      <w:r w:rsidRPr="004350AF">
        <w:rPr>
          <w:b/>
          <w:sz w:val="24"/>
          <w:szCs w:val="24"/>
        </w:rPr>
        <w:lastRenderedPageBreak/>
        <w:t>Tentative Course Schedule</w:t>
      </w:r>
    </w:p>
    <w:p w14:paraId="4A48F6C3" w14:textId="77777777" w:rsidR="004949EF" w:rsidRPr="004350AF" w:rsidRDefault="004949EF" w:rsidP="004949EF">
      <w:pPr>
        <w:pStyle w:val="ListParagraph"/>
        <w:spacing w:after="0" w:line="240" w:lineRule="auto"/>
        <w:rPr>
          <w:b/>
          <w:sz w:val="24"/>
          <w:szCs w:val="24"/>
        </w:rPr>
      </w:pPr>
    </w:p>
    <w:tbl>
      <w:tblPr>
        <w:tblStyle w:val="TableGrid"/>
        <w:tblW w:w="8840" w:type="dxa"/>
        <w:jc w:val="center"/>
        <w:tblLook w:val="04A0" w:firstRow="1" w:lastRow="0" w:firstColumn="1" w:lastColumn="0" w:noHBand="0" w:noVBand="1"/>
      </w:tblPr>
      <w:tblGrid>
        <w:gridCol w:w="4000"/>
        <w:gridCol w:w="4840"/>
      </w:tblGrid>
      <w:tr w:rsidR="00A229E7" w:rsidRPr="004350AF" w14:paraId="356B5039" w14:textId="77777777" w:rsidTr="00241A83">
        <w:trPr>
          <w:cantSplit/>
          <w:trHeight w:val="460"/>
          <w:tblHeader/>
          <w:jc w:val="center"/>
        </w:trPr>
        <w:tc>
          <w:tcPr>
            <w:tcW w:w="4000" w:type="dxa"/>
            <w:shd w:val="clear" w:color="auto" w:fill="D9D9D9" w:themeFill="background1" w:themeFillShade="D9"/>
          </w:tcPr>
          <w:p w14:paraId="1CA44F92" w14:textId="503F3873" w:rsidR="00993185" w:rsidRPr="004350AF" w:rsidRDefault="00A229E7" w:rsidP="0076574E">
            <w:pPr>
              <w:rPr>
                <w:rFonts w:asciiTheme="minorHAnsi" w:hAnsiTheme="minorHAnsi" w:cstheme="minorHAnsi"/>
                <w:b/>
                <w:sz w:val="24"/>
                <w:szCs w:val="24"/>
              </w:rPr>
            </w:pPr>
            <w:r>
              <w:rPr>
                <w:rFonts w:asciiTheme="minorHAnsi" w:hAnsiTheme="minorHAnsi" w:cstheme="minorHAnsi"/>
                <w:b/>
                <w:sz w:val="24"/>
                <w:szCs w:val="24"/>
              </w:rPr>
              <w:t>Class</w:t>
            </w:r>
          </w:p>
        </w:tc>
        <w:tc>
          <w:tcPr>
            <w:tcW w:w="4840" w:type="dxa"/>
            <w:shd w:val="clear" w:color="auto" w:fill="D9D9D9" w:themeFill="background1" w:themeFillShade="D9"/>
          </w:tcPr>
          <w:p w14:paraId="668D4DE2" w14:textId="64222170" w:rsidR="00993185" w:rsidRPr="004350AF" w:rsidRDefault="00A229E7" w:rsidP="00813E76">
            <w:pPr>
              <w:rPr>
                <w:rFonts w:asciiTheme="minorHAnsi" w:hAnsiTheme="minorHAnsi" w:cstheme="minorHAnsi"/>
                <w:b/>
                <w:sz w:val="24"/>
                <w:szCs w:val="24"/>
              </w:rPr>
            </w:pPr>
            <w:r>
              <w:rPr>
                <w:rFonts w:asciiTheme="minorHAnsi" w:hAnsiTheme="minorHAnsi" w:cstheme="minorHAnsi"/>
                <w:b/>
                <w:sz w:val="24"/>
                <w:szCs w:val="24"/>
              </w:rPr>
              <w:t>NSM Seminar</w:t>
            </w:r>
          </w:p>
        </w:tc>
      </w:tr>
      <w:tr w:rsidR="00A229E7" w:rsidRPr="004350AF" w14:paraId="2ED01192" w14:textId="77777777" w:rsidTr="00CB2EBD">
        <w:trPr>
          <w:cantSplit/>
          <w:trHeight w:val="908"/>
          <w:jc w:val="center"/>
        </w:trPr>
        <w:tc>
          <w:tcPr>
            <w:tcW w:w="4000" w:type="dxa"/>
          </w:tcPr>
          <w:p w14:paraId="70F16269" w14:textId="34DFAFF5" w:rsidR="00993185" w:rsidRPr="00CB1EAF" w:rsidRDefault="00B12C5D" w:rsidP="00D93E8E">
            <w:pPr>
              <w:rPr>
                <w:rFonts w:asciiTheme="minorHAnsi" w:hAnsiTheme="minorHAnsi" w:cstheme="minorHAnsi"/>
              </w:rPr>
            </w:pPr>
            <w:r w:rsidRPr="00CB1EAF">
              <w:rPr>
                <w:rFonts w:asciiTheme="minorHAnsi" w:hAnsiTheme="minorHAnsi" w:cstheme="minorHAnsi"/>
              </w:rPr>
              <w:t>09</w:t>
            </w:r>
            <w:r w:rsidR="00A229E7" w:rsidRPr="00CB1EAF">
              <w:rPr>
                <w:rFonts w:asciiTheme="minorHAnsi" w:hAnsiTheme="minorHAnsi" w:cstheme="minorHAnsi"/>
              </w:rPr>
              <w:t>/</w:t>
            </w:r>
            <w:r w:rsidRPr="00CB1EAF">
              <w:rPr>
                <w:rFonts w:asciiTheme="minorHAnsi" w:hAnsiTheme="minorHAnsi" w:cstheme="minorHAnsi"/>
              </w:rPr>
              <w:t>1</w:t>
            </w:r>
            <w:r w:rsidR="00993185" w:rsidRPr="00CB1EAF">
              <w:rPr>
                <w:rFonts w:asciiTheme="minorHAnsi" w:hAnsiTheme="minorHAnsi" w:cstheme="minorHAnsi"/>
              </w:rPr>
              <w:t xml:space="preserve"> – Course </w:t>
            </w:r>
            <w:r w:rsidR="004C559F" w:rsidRPr="00CB1EAF">
              <w:rPr>
                <w:rFonts w:asciiTheme="minorHAnsi" w:hAnsiTheme="minorHAnsi" w:cstheme="minorHAnsi"/>
              </w:rPr>
              <w:t>Introduction.</w:t>
            </w:r>
            <w:r w:rsidR="00A229E7" w:rsidRPr="00CB1EAF">
              <w:rPr>
                <w:rFonts w:asciiTheme="minorHAnsi" w:hAnsiTheme="minorHAnsi" w:cstheme="minorHAnsi"/>
              </w:rPr>
              <w:t xml:space="preserve"> </w:t>
            </w:r>
          </w:p>
        </w:tc>
        <w:tc>
          <w:tcPr>
            <w:tcW w:w="4840" w:type="dxa"/>
          </w:tcPr>
          <w:p w14:paraId="7FC8D29B" w14:textId="6E186635" w:rsidR="00993185" w:rsidRPr="00CB1EAF" w:rsidRDefault="0055432C" w:rsidP="00603240">
            <w:pPr>
              <w:rPr>
                <w:rFonts w:asciiTheme="minorHAnsi" w:hAnsiTheme="minorHAnsi" w:cstheme="minorHAnsi"/>
              </w:rPr>
            </w:pPr>
            <w:r w:rsidRPr="00CB1EAF">
              <w:rPr>
                <w:rFonts w:asciiTheme="minorHAnsi" w:hAnsiTheme="minorHAnsi" w:cstheme="minorHAnsi"/>
              </w:rPr>
              <w:t>09/1</w:t>
            </w:r>
            <w:r w:rsidR="00993185" w:rsidRPr="00CB1EAF">
              <w:rPr>
                <w:rFonts w:asciiTheme="minorHAnsi" w:hAnsiTheme="minorHAnsi" w:cstheme="minorHAnsi"/>
              </w:rPr>
              <w:t xml:space="preserve"> – </w:t>
            </w:r>
            <w:r w:rsidR="00732E7D" w:rsidRPr="00CB1EAF">
              <w:rPr>
                <w:rFonts w:asciiTheme="minorHAnsi" w:hAnsiTheme="minorHAnsi" w:cstheme="minorHAnsi"/>
              </w:rPr>
              <w:t xml:space="preserve">Overview of Friday Seminars </w:t>
            </w:r>
          </w:p>
          <w:p w14:paraId="313EA807" w14:textId="4BC0F0A1" w:rsidR="00603240" w:rsidRPr="00CB1EAF" w:rsidRDefault="00603240" w:rsidP="00603240">
            <w:pPr>
              <w:rPr>
                <w:rFonts w:asciiTheme="minorHAnsi" w:hAnsiTheme="minorHAnsi" w:cstheme="minorHAnsi"/>
              </w:rPr>
            </w:pPr>
            <w:r w:rsidRPr="00CB1EAF">
              <w:rPr>
                <w:rFonts w:asciiTheme="minorHAnsi" w:hAnsiTheme="minorHAnsi"/>
              </w:rPr>
              <w:t>“Water Quality of Smith Mountain Lake” – summer research students.</w:t>
            </w:r>
          </w:p>
          <w:p w14:paraId="38585142" w14:textId="03A9C758" w:rsidR="004C559F" w:rsidRPr="00CB1EAF" w:rsidRDefault="004C559F" w:rsidP="00732E7D">
            <w:pPr>
              <w:rPr>
                <w:rFonts w:asciiTheme="minorHAnsi" w:hAnsiTheme="minorHAnsi" w:cstheme="minorHAnsi"/>
              </w:rPr>
            </w:pPr>
            <w:r w:rsidRPr="00CB1EAF">
              <w:rPr>
                <w:rFonts w:asciiTheme="minorHAnsi" w:hAnsiTheme="minorHAnsi" w:cstheme="minorHAnsi"/>
                <w:b/>
              </w:rPr>
              <w:t>Initial version. First draft = 497 paper due</w:t>
            </w:r>
          </w:p>
        </w:tc>
      </w:tr>
      <w:tr w:rsidR="00A229E7" w:rsidRPr="004350AF" w14:paraId="5D88D224" w14:textId="77777777" w:rsidTr="00241A83">
        <w:trPr>
          <w:cantSplit/>
          <w:trHeight w:val="910"/>
          <w:jc w:val="center"/>
        </w:trPr>
        <w:tc>
          <w:tcPr>
            <w:tcW w:w="4000" w:type="dxa"/>
          </w:tcPr>
          <w:p w14:paraId="7F3ED524" w14:textId="4F01C930" w:rsidR="00371F6A" w:rsidRPr="00CB1EAF" w:rsidRDefault="0055432C" w:rsidP="00371F6A">
            <w:pPr>
              <w:rPr>
                <w:rFonts w:asciiTheme="minorHAnsi" w:hAnsiTheme="minorHAnsi" w:cstheme="minorHAnsi"/>
                <w:b/>
              </w:rPr>
            </w:pPr>
            <w:r w:rsidRPr="00CB1EAF">
              <w:rPr>
                <w:rFonts w:asciiTheme="minorHAnsi" w:hAnsiTheme="minorHAnsi" w:cstheme="minorHAnsi"/>
              </w:rPr>
              <w:t>09</w:t>
            </w:r>
            <w:r w:rsidR="000D43EF" w:rsidRPr="00CB1EAF">
              <w:rPr>
                <w:rFonts w:asciiTheme="minorHAnsi" w:hAnsiTheme="minorHAnsi" w:cstheme="minorHAnsi"/>
              </w:rPr>
              <w:t>/</w:t>
            </w:r>
            <w:r w:rsidR="00B12C5D" w:rsidRPr="00CB1EAF">
              <w:rPr>
                <w:rFonts w:asciiTheme="minorHAnsi" w:hAnsiTheme="minorHAnsi" w:cstheme="minorHAnsi"/>
              </w:rPr>
              <w:t>08</w:t>
            </w:r>
            <w:r w:rsidR="00B24503" w:rsidRPr="00CB1EAF">
              <w:rPr>
                <w:rFonts w:asciiTheme="minorHAnsi" w:hAnsiTheme="minorHAnsi" w:cstheme="minorHAnsi"/>
              </w:rPr>
              <w:t xml:space="preserve"> </w:t>
            </w:r>
            <w:r w:rsidR="00993185" w:rsidRPr="00CB1EAF">
              <w:rPr>
                <w:rFonts w:asciiTheme="minorHAnsi" w:hAnsiTheme="minorHAnsi" w:cstheme="minorHAnsi"/>
              </w:rPr>
              <w:t>–</w:t>
            </w:r>
            <w:r w:rsidR="002435EA" w:rsidRPr="00CB1EAF">
              <w:rPr>
                <w:rFonts w:asciiTheme="minorHAnsi" w:hAnsiTheme="minorHAnsi" w:cstheme="minorHAnsi"/>
              </w:rPr>
              <w:t xml:space="preserve"> Discussion of 2 page paper summaries.</w:t>
            </w:r>
            <w:r w:rsidR="000F6C2F" w:rsidRPr="00CB1EAF">
              <w:rPr>
                <w:rFonts w:asciiTheme="minorHAnsi" w:hAnsiTheme="minorHAnsi" w:cstheme="minorHAnsi"/>
              </w:rPr>
              <w:t xml:space="preserve"> Schedule individual meetings.</w:t>
            </w:r>
          </w:p>
        </w:tc>
        <w:tc>
          <w:tcPr>
            <w:tcW w:w="4840" w:type="dxa"/>
          </w:tcPr>
          <w:p w14:paraId="6CC8DEB7" w14:textId="77777777" w:rsidR="00603240" w:rsidRPr="00CB1EAF" w:rsidRDefault="0055432C" w:rsidP="00603240">
            <w:pPr>
              <w:rPr>
                <w:rFonts w:asciiTheme="minorHAnsi" w:hAnsiTheme="minorHAnsi"/>
              </w:rPr>
            </w:pPr>
            <w:r w:rsidRPr="00CB1EAF">
              <w:rPr>
                <w:rFonts w:asciiTheme="minorHAnsi" w:hAnsiTheme="minorHAnsi" w:cstheme="minorHAnsi"/>
              </w:rPr>
              <w:t>09/08</w:t>
            </w:r>
            <w:r w:rsidR="00B24503" w:rsidRPr="00CB1EAF">
              <w:rPr>
                <w:rFonts w:asciiTheme="minorHAnsi" w:hAnsiTheme="minorHAnsi" w:cstheme="minorHAnsi"/>
              </w:rPr>
              <w:t xml:space="preserve"> </w:t>
            </w:r>
            <w:r w:rsidR="00993185" w:rsidRPr="00CB1EAF">
              <w:rPr>
                <w:rFonts w:asciiTheme="minorHAnsi" w:hAnsiTheme="minorHAnsi" w:cstheme="minorHAnsi"/>
              </w:rPr>
              <w:t xml:space="preserve">– </w:t>
            </w:r>
            <w:r w:rsidR="00603240" w:rsidRPr="00CB1EAF">
              <w:rPr>
                <w:rFonts w:asciiTheme="minorHAnsi" w:hAnsiTheme="minorHAnsi" w:cstheme="minorHAnsi"/>
              </w:rPr>
              <w:t xml:space="preserve">Ms </w:t>
            </w:r>
            <w:r w:rsidR="00603240" w:rsidRPr="00CB1EAF">
              <w:rPr>
                <w:rFonts w:asciiTheme="minorHAnsi" w:hAnsiTheme="minorHAnsi"/>
              </w:rPr>
              <w:t xml:space="preserve">Alice Ahlfield  </w:t>
            </w:r>
          </w:p>
          <w:p w14:paraId="59F7B15F" w14:textId="04F09DFB" w:rsidR="00CB2EBD" w:rsidRPr="00CB1EAF" w:rsidRDefault="00603240" w:rsidP="002E5E07">
            <w:pPr>
              <w:rPr>
                <w:rFonts w:asciiTheme="minorHAnsi" w:hAnsiTheme="minorHAnsi"/>
              </w:rPr>
            </w:pPr>
            <w:r w:rsidRPr="00CB1EAF">
              <w:rPr>
                <w:rFonts w:asciiTheme="minorHAnsi" w:hAnsiTheme="minorHAnsi"/>
              </w:rPr>
              <w:t>“What educational programs are available to Ferrum College students in the National Park Service?”</w:t>
            </w:r>
          </w:p>
          <w:p w14:paraId="648550DE" w14:textId="6575241F" w:rsidR="00993185" w:rsidRPr="00CB1EAF" w:rsidRDefault="00CB2EBD" w:rsidP="00371F6A">
            <w:pPr>
              <w:rPr>
                <w:rFonts w:asciiTheme="minorHAnsi" w:hAnsiTheme="minorHAnsi"/>
              </w:rPr>
            </w:pPr>
            <w:r w:rsidRPr="00CB1EAF">
              <w:rPr>
                <w:rFonts w:asciiTheme="minorHAnsi" w:hAnsiTheme="minorHAnsi"/>
                <w:b/>
                <w:color w:val="000000"/>
              </w:rPr>
              <w:t>Two page paper summary due</w:t>
            </w:r>
          </w:p>
        </w:tc>
      </w:tr>
      <w:tr w:rsidR="00A229E7" w:rsidRPr="004350AF" w14:paraId="7FFE0D95" w14:textId="77777777" w:rsidTr="00241A83">
        <w:trPr>
          <w:cantSplit/>
          <w:trHeight w:val="460"/>
          <w:jc w:val="center"/>
        </w:trPr>
        <w:tc>
          <w:tcPr>
            <w:tcW w:w="4000" w:type="dxa"/>
          </w:tcPr>
          <w:p w14:paraId="2E991976" w14:textId="0D11ED4C" w:rsidR="00993185" w:rsidRPr="00CB1EAF" w:rsidRDefault="0055432C" w:rsidP="00732E7D">
            <w:pPr>
              <w:rPr>
                <w:rFonts w:asciiTheme="minorHAnsi" w:hAnsiTheme="minorHAnsi" w:cstheme="minorHAnsi"/>
              </w:rPr>
            </w:pPr>
            <w:r w:rsidRPr="00CB1EAF">
              <w:rPr>
                <w:rFonts w:asciiTheme="minorHAnsi" w:hAnsiTheme="minorHAnsi" w:cstheme="minorHAnsi"/>
              </w:rPr>
              <w:t>09</w:t>
            </w:r>
            <w:r w:rsidR="00A229E7" w:rsidRPr="00CB1EAF">
              <w:rPr>
                <w:rFonts w:asciiTheme="minorHAnsi" w:hAnsiTheme="minorHAnsi" w:cstheme="minorHAnsi"/>
              </w:rPr>
              <w:t>/</w:t>
            </w:r>
            <w:r w:rsidR="00B12C5D" w:rsidRPr="00CB1EAF">
              <w:rPr>
                <w:rFonts w:asciiTheme="minorHAnsi" w:hAnsiTheme="minorHAnsi" w:cstheme="minorHAnsi"/>
              </w:rPr>
              <w:t>15</w:t>
            </w:r>
            <w:r w:rsidR="00B24503" w:rsidRPr="00CB1EAF">
              <w:rPr>
                <w:rFonts w:asciiTheme="minorHAnsi" w:hAnsiTheme="minorHAnsi" w:cstheme="minorHAnsi"/>
              </w:rPr>
              <w:t xml:space="preserve"> </w:t>
            </w:r>
            <w:r w:rsidR="00993185" w:rsidRPr="00CB1EAF">
              <w:rPr>
                <w:rFonts w:asciiTheme="minorHAnsi" w:hAnsiTheme="minorHAnsi" w:cstheme="minorHAnsi"/>
              </w:rPr>
              <w:t xml:space="preserve">– </w:t>
            </w:r>
            <w:r w:rsidR="004C559F" w:rsidRPr="00CB1EAF">
              <w:rPr>
                <w:rFonts w:asciiTheme="minorHAnsi" w:hAnsiTheme="minorHAnsi" w:cstheme="minorHAnsi"/>
              </w:rPr>
              <w:t>Peer review of 2 page paper summaries</w:t>
            </w:r>
          </w:p>
          <w:p w14:paraId="64F285B1" w14:textId="56430DCC" w:rsidR="006E4A3E" w:rsidRPr="00CB1EAF" w:rsidRDefault="006E4A3E" w:rsidP="00402EE4">
            <w:pPr>
              <w:rPr>
                <w:rFonts w:asciiTheme="minorHAnsi" w:hAnsiTheme="minorHAnsi" w:cstheme="minorHAnsi"/>
              </w:rPr>
            </w:pPr>
          </w:p>
        </w:tc>
        <w:tc>
          <w:tcPr>
            <w:tcW w:w="4840" w:type="dxa"/>
          </w:tcPr>
          <w:p w14:paraId="474A154F" w14:textId="74A8387F" w:rsidR="00603240" w:rsidRPr="00CB1EAF" w:rsidRDefault="0055432C" w:rsidP="00603240">
            <w:pPr>
              <w:rPr>
                <w:rFonts w:asciiTheme="minorHAnsi" w:hAnsiTheme="minorHAnsi" w:cs="Tahoma"/>
                <w:color w:val="888888"/>
              </w:rPr>
            </w:pPr>
            <w:r w:rsidRPr="00CB1EAF">
              <w:rPr>
                <w:rFonts w:asciiTheme="minorHAnsi" w:hAnsiTheme="minorHAnsi" w:cstheme="minorHAnsi"/>
              </w:rPr>
              <w:t>09/15</w:t>
            </w:r>
            <w:r w:rsidR="00B24503" w:rsidRPr="00CB1EAF">
              <w:rPr>
                <w:rFonts w:asciiTheme="minorHAnsi" w:hAnsiTheme="minorHAnsi" w:cstheme="minorHAnsi"/>
              </w:rPr>
              <w:t xml:space="preserve"> </w:t>
            </w:r>
            <w:r w:rsidR="00993185" w:rsidRPr="00CB1EAF">
              <w:rPr>
                <w:rFonts w:asciiTheme="minorHAnsi" w:hAnsiTheme="minorHAnsi" w:cstheme="minorHAnsi"/>
              </w:rPr>
              <w:t xml:space="preserve">– </w:t>
            </w:r>
            <w:r w:rsidR="00603240" w:rsidRPr="00CB1EAF">
              <w:rPr>
                <w:rFonts w:asciiTheme="minorHAnsi" w:hAnsiTheme="minorHAnsi"/>
              </w:rPr>
              <w:t xml:space="preserve">Dr. Phil Sheridan </w:t>
            </w:r>
          </w:p>
          <w:p w14:paraId="19C10779" w14:textId="394B57B4" w:rsidR="00993185" w:rsidRPr="00CB1EAF" w:rsidRDefault="00603240" w:rsidP="0055432C">
            <w:pPr>
              <w:rPr>
                <w:rFonts w:asciiTheme="minorHAnsi" w:hAnsiTheme="minorHAnsi"/>
              </w:rPr>
            </w:pPr>
            <w:r w:rsidRPr="00CB1EAF">
              <w:rPr>
                <w:rFonts w:asciiTheme="minorHAnsi" w:hAnsiTheme="minorHAnsi"/>
              </w:rPr>
              <w:t xml:space="preserve"> “</w:t>
            </w:r>
            <w:r w:rsidRPr="00CB1EAF">
              <w:rPr>
                <w:rFonts w:asciiTheme="minorHAnsi" w:hAnsiTheme="minorHAnsi" w:cs="Tahoma"/>
                <w:color w:val="222222"/>
                <w:shd w:val="clear" w:color="auto" w:fill="FFFFFF"/>
              </w:rPr>
              <w:t>Meadowview and Restoring the Longleaf Pine Ecosystem in Virginia”.</w:t>
            </w:r>
          </w:p>
        </w:tc>
      </w:tr>
      <w:tr w:rsidR="00A229E7" w:rsidRPr="004350AF" w14:paraId="359AF11B" w14:textId="77777777" w:rsidTr="00241A83">
        <w:trPr>
          <w:cantSplit/>
          <w:trHeight w:val="526"/>
          <w:jc w:val="center"/>
        </w:trPr>
        <w:tc>
          <w:tcPr>
            <w:tcW w:w="4000" w:type="dxa"/>
          </w:tcPr>
          <w:p w14:paraId="5C56A9E7" w14:textId="566C4300" w:rsidR="00A229E7" w:rsidRPr="00CB1EAF" w:rsidRDefault="0055432C" w:rsidP="00A200EA">
            <w:pPr>
              <w:rPr>
                <w:rFonts w:asciiTheme="minorHAnsi" w:hAnsiTheme="minorHAnsi" w:cstheme="minorHAnsi"/>
              </w:rPr>
            </w:pPr>
            <w:r w:rsidRPr="00CB1EAF">
              <w:rPr>
                <w:rFonts w:asciiTheme="minorHAnsi" w:hAnsiTheme="minorHAnsi" w:cstheme="minorHAnsi"/>
              </w:rPr>
              <w:t>09</w:t>
            </w:r>
            <w:r w:rsidR="003052F1" w:rsidRPr="00CB1EAF">
              <w:rPr>
                <w:rFonts w:asciiTheme="minorHAnsi" w:hAnsiTheme="minorHAnsi" w:cstheme="minorHAnsi"/>
              </w:rPr>
              <w:t>/</w:t>
            </w:r>
            <w:r w:rsidR="00B12C5D" w:rsidRPr="00CB1EAF">
              <w:rPr>
                <w:rFonts w:asciiTheme="minorHAnsi" w:hAnsiTheme="minorHAnsi" w:cstheme="minorHAnsi"/>
              </w:rPr>
              <w:t>22</w:t>
            </w:r>
            <w:r w:rsidR="00B24503" w:rsidRPr="00CB1EAF">
              <w:rPr>
                <w:rFonts w:asciiTheme="minorHAnsi" w:hAnsiTheme="minorHAnsi" w:cstheme="minorHAnsi"/>
              </w:rPr>
              <w:t xml:space="preserve"> </w:t>
            </w:r>
            <w:r w:rsidR="00993185" w:rsidRPr="00CB1EAF">
              <w:rPr>
                <w:rFonts w:asciiTheme="minorHAnsi" w:hAnsiTheme="minorHAnsi" w:cstheme="minorHAnsi"/>
              </w:rPr>
              <w:t xml:space="preserve">– </w:t>
            </w:r>
            <w:r w:rsidR="00D93E8E" w:rsidRPr="00CB1EAF">
              <w:rPr>
                <w:rFonts w:asciiTheme="minorHAnsi" w:hAnsiTheme="minorHAnsi" w:cstheme="minorHAnsi"/>
              </w:rPr>
              <w:t>Individual Meetings</w:t>
            </w:r>
          </w:p>
          <w:p w14:paraId="505C108D" w14:textId="51371C6C" w:rsidR="00993185" w:rsidRPr="00CB1EAF" w:rsidRDefault="00993185" w:rsidP="00A200EA">
            <w:pPr>
              <w:rPr>
                <w:rFonts w:asciiTheme="minorHAnsi" w:hAnsiTheme="minorHAnsi"/>
                <w:b/>
              </w:rPr>
            </w:pPr>
          </w:p>
        </w:tc>
        <w:tc>
          <w:tcPr>
            <w:tcW w:w="4840" w:type="dxa"/>
          </w:tcPr>
          <w:p w14:paraId="3491628A" w14:textId="77777777" w:rsidR="00993185" w:rsidRPr="00CB1EAF" w:rsidRDefault="0055432C" w:rsidP="00603240">
            <w:pPr>
              <w:rPr>
                <w:rFonts w:asciiTheme="minorHAnsi" w:hAnsiTheme="minorHAnsi" w:cstheme="minorHAnsi"/>
              </w:rPr>
            </w:pPr>
            <w:r w:rsidRPr="00CB1EAF">
              <w:rPr>
                <w:rFonts w:asciiTheme="minorHAnsi" w:hAnsiTheme="minorHAnsi" w:cstheme="minorHAnsi"/>
              </w:rPr>
              <w:t>09/22</w:t>
            </w:r>
            <w:r w:rsidR="0047699C" w:rsidRPr="00CB1EAF">
              <w:rPr>
                <w:rFonts w:asciiTheme="minorHAnsi" w:hAnsiTheme="minorHAnsi" w:cstheme="minorHAnsi"/>
              </w:rPr>
              <w:t xml:space="preserve"> –</w:t>
            </w:r>
            <w:r w:rsidR="00EB5693" w:rsidRPr="00CB1EAF">
              <w:rPr>
                <w:rFonts w:asciiTheme="minorHAnsi" w:hAnsiTheme="minorHAnsi" w:cstheme="minorHAnsi"/>
              </w:rPr>
              <w:t>Dr Ashleigh Smythe</w:t>
            </w:r>
          </w:p>
          <w:p w14:paraId="05374EA8" w14:textId="292987CC" w:rsidR="00603240" w:rsidRPr="00CB1EAF" w:rsidRDefault="00603240" w:rsidP="00603240">
            <w:pPr>
              <w:rPr>
                <w:rFonts w:asciiTheme="minorHAnsi" w:hAnsiTheme="minorHAnsi"/>
              </w:rPr>
            </w:pPr>
            <w:r w:rsidRPr="00CB1EAF">
              <w:rPr>
                <w:rFonts w:asciiTheme="minorHAnsi" w:hAnsiTheme="minorHAnsi"/>
              </w:rPr>
              <w:t>“</w:t>
            </w:r>
            <w:r w:rsidRPr="00CB1EAF">
              <w:rPr>
                <w:rFonts w:asciiTheme="minorHAnsi" w:hAnsiTheme="minorHAnsi"/>
                <w:color w:val="000000"/>
                <w:shd w:val="clear" w:color="auto" w:fill="FFFFFF"/>
              </w:rPr>
              <w:t>Small worms, big teeth: Evolution of marine nematode feeding structures”</w:t>
            </w:r>
          </w:p>
        </w:tc>
      </w:tr>
      <w:tr w:rsidR="00A229E7" w:rsidRPr="004350AF" w14:paraId="4F4257D9" w14:textId="77777777" w:rsidTr="00241A83">
        <w:trPr>
          <w:cantSplit/>
          <w:trHeight w:val="460"/>
          <w:jc w:val="center"/>
        </w:trPr>
        <w:tc>
          <w:tcPr>
            <w:tcW w:w="4000" w:type="dxa"/>
          </w:tcPr>
          <w:p w14:paraId="14207832" w14:textId="209EAA93" w:rsidR="00993185" w:rsidRPr="00CB1EAF" w:rsidRDefault="0055432C" w:rsidP="00732E7D">
            <w:pPr>
              <w:rPr>
                <w:rFonts w:asciiTheme="minorHAnsi" w:hAnsiTheme="minorHAnsi" w:cstheme="minorHAnsi"/>
              </w:rPr>
            </w:pPr>
            <w:r w:rsidRPr="00CB1EAF">
              <w:rPr>
                <w:rFonts w:asciiTheme="minorHAnsi" w:hAnsiTheme="minorHAnsi" w:cstheme="minorHAnsi"/>
              </w:rPr>
              <w:t>09</w:t>
            </w:r>
            <w:r w:rsidR="00A229E7" w:rsidRPr="00CB1EAF">
              <w:rPr>
                <w:rFonts w:asciiTheme="minorHAnsi" w:hAnsiTheme="minorHAnsi" w:cstheme="minorHAnsi"/>
              </w:rPr>
              <w:t>/</w:t>
            </w:r>
            <w:r w:rsidR="00B12C5D" w:rsidRPr="00CB1EAF">
              <w:rPr>
                <w:rFonts w:asciiTheme="minorHAnsi" w:hAnsiTheme="minorHAnsi" w:cstheme="minorHAnsi"/>
              </w:rPr>
              <w:t>29</w:t>
            </w:r>
            <w:r w:rsidR="00993185" w:rsidRPr="00CB1EAF">
              <w:rPr>
                <w:rFonts w:asciiTheme="minorHAnsi" w:hAnsiTheme="minorHAnsi" w:cstheme="minorHAnsi"/>
              </w:rPr>
              <w:t xml:space="preserve"> – </w:t>
            </w:r>
            <w:r w:rsidR="00732E7D" w:rsidRPr="00CB1EAF">
              <w:rPr>
                <w:rFonts w:asciiTheme="minorHAnsi" w:hAnsiTheme="minorHAnsi" w:cstheme="minorHAnsi"/>
              </w:rPr>
              <w:t>Individual Meetings</w:t>
            </w:r>
          </w:p>
        </w:tc>
        <w:tc>
          <w:tcPr>
            <w:tcW w:w="4840" w:type="dxa"/>
          </w:tcPr>
          <w:p w14:paraId="31756C82" w14:textId="6680DC42" w:rsidR="0055432C" w:rsidRPr="00CB1EAF" w:rsidRDefault="0055432C" w:rsidP="0055432C">
            <w:pPr>
              <w:rPr>
                <w:rFonts w:asciiTheme="minorHAnsi" w:hAnsiTheme="minorHAnsi" w:cstheme="minorHAnsi"/>
              </w:rPr>
            </w:pPr>
            <w:r w:rsidRPr="00CB1EAF">
              <w:rPr>
                <w:rFonts w:asciiTheme="minorHAnsi" w:hAnsiTheme="minorHAnsi" w:cstheme="minorHAnsi"/>
              </w:rPr>
              <w:t>09</w:t>
            </w:r>
            <w:r w:rsidR="001F148B" w:rsidRPr="00CB1EAF">
              <w:rPr>
                <w:rFonts w:asciiTheme="minorHAnsi" w:hAnsiTheme="minorHAnsi" w:cstheme="minorHAnsi"/>
              </w:rPr>
              <w:t>/</w:t>
            </w:r>
            <w:r w:rsidRPr="00CB1EAF">
              <w:rPr>
                <w:rFonts w:asciiTheme="minorHAnsi" w:hAnsiTheme="minorHAnsi" w:cstheme="minorHAnsi"/>
              </w:rPr>
              <w:t>29</w:t>
            </w:r>
            <w:r w:rsidR="00EB5693" w:rsidRPr="00CB1EAF">
              <w:rPr>
                <w:rFonts w:asciiTheme="minorHAnsi" w:hAnsiTheme="minorHAnsi" w:cstheme="minorHAnsi"/>
              </w:rPr>
              <w:t xml:space="preserve"> –Dr Vivian Thompson</w:t>
            </w:r>
          </w:p>
          <w:p w14:paraId="3CAFD268" w14:textId="1088E82A" w:rsidR="00993185" w:rsidRPr="00CB1EAF" w:rsidRDefault="00603240" w:rsidP="00993185">
            <w:pPr>
              <w:rPr>
                <w:rFonts w:asciiTheme="minorHAnsi" w:hAnsiTheme="minorHAnsi"/>
              </w:rPr>
            </w:pPr>
            <w:r w:rsidRPr="00CB1EAF">
              <w:rPr>
                <w:rFonts w:asciiTheme="minorHAnsi" w:hAnsiTheme="minorHAnsi" w:cs="Arial"/>
                <w:iCs/>
                <w:color w:val="222222"/>
                <w:shd w:val="clear" w:color="auto" w:fill="FFFFFF"/>
              </w:rPr>
              <w:t>“Climate of Capitulation: An Insider’s Account of State Power in a Coal Nation.”</w:t>
            </w:r>
          </w:p>
        </w:tc>
      </w:tr>
      <w:tr w:rsidR="00A229E7" w:rsidRPr="004350AF" w14:paraId="0339BAA8" w14:textId="77777777" w:rsidTr="00241A83">
        <w:trPr>
          <w:cantSplit/>
          <w:trHeight w:val="632"/>
          <w:jc w:val="center"/>
        </w:trPr>
        <w:tc>
          <w:tcPr>
            <w:tcW w:w="4000" w:type="dxa"/>
          </w:tcPr>
          <w:p w14:paraId="3F30F387" w14:textId="38F881CF" w:rsidR="00993185" w:rsidRPr="00CB1EAF" w:rsidRDefault="0055432C" w:rsidP="00241A83">
            <w:pPr>
              <w:rPr>
                <w:rFonts w:asciiTheme="minorHAnsi" w:hAnsiTheme="minorHAnsi" w:cstheme="minorHAnsi"/>
              </w:rPr>
            </w:pPr>
            <w:r w:rsidRPr="00CB1EAF">
              <w:rPr>
                <w:rFonts w:asciiTheme="minorHAnsi" w:hAnsiTheme="minorHAnsi" w:cstheme="minorHAnsi"/>
              </w:rPr>
              <w:t>10</w:t>
            </w:r>
            <w:r w:rsidR="00A229E7" w:rsidRPr="00CB1EAF">
              <w:rPr>
                <w:rFonts w:asciiTheme="minorHAnsi" w:hAnsiTheme="minorHAnsi" w:cstheme="minorHAnsi"/>
              </w:rPr>
              <w:t>/</w:t>
            </w:r>
            <w:r w:rsidR="00B12C5D" w:rsidRPr="00CB1EAF">
              <w:rPr>
                <w:rFonts w:asciiTheme="minorHAnsi" w:hAnsiTheme="minorHAnsi" w:cstheme="minorHAnsi"/>
              </w:rPr>
              <w:t>6</w:t>
            </w:r>
            <w:r w:rsidR="00993185" w:rsidRPr="00CB1EAF">
              <w:rPr>
                <w:rFonts w:asciiTheme="minorHAnsi" w:hAnsiTheme="minorHAnsi" w:cstheme="minorHAnsi"/>
              </w:rPr>
              <w:t xml:space="preserve"> – </w:t>
            </w:r>
            <w:r w:rsidR="00241A83" w:rsidRPr="00CB1EAF">
              <w:rPr>
                <w:rFonts w:asciiTheme="minorHAnsi" w:hAnsiTheme="minorHAnsi" w:cstheme="minorHAnsi"/>
              </w:rPr>
              <w:t>Presentation highlights development</w:t>
            </w:r>
          </w:p>
        </w:tc>
        <w:tc>
          <w:tcPr>
            <w:tcW w:w="4840" w:type="dxa"/>
          </w:tcPr>
          <w:p w14:paraId="1F82CB56" w14:textId="6F2D8BE6" w:rsidR="00993185" w:rsidRPr="00CB1EAF" w:rsidRDefault="00B12C5D" w:rsidP="0055432C">
            <w:pPr>
              <w:rPr>
                <w:rFonts w:asciiTheme="minorHAnsi" w:hAnsiTheme="minorHAnsi" w:cstheme="minorHAnsi"/>
                <w:b/>
              </w:rPr>
            </w:pPr>
            <w:r w:rsidRPr="00CB1EAF">
              <w:rPr>
                <w:rFonts w:asciiTheme="minorHAnsi" w:hAnsiTheme="minorHAnsi" w:cstheme="minorHAnsi"/>
              </w:rPr>
              <w:t>10/</w:t>
            </w:r>
            <w:r w:rsidR="0055432C" w:rsidRPr="00CB1EAF">
              <w:rPr>
                <w:rFonts w:asciiTheme="minorHAnsi" w:hAnsiTheme="minorHAnsi" w:cstheme="minorHAnsi"/>
              </w:rPr>
              <w:t>6</w:t>
            </w:r>
            <w:r w:rsidR="00993185" w:rsidRPr="00CB1EAF">
              <w:rPr>
                <w:rFonts w:asciiTheme="minorHAnsi" w:hAnsiTheme="minorHAnsi" w:cstheme="minorHAnsi"/>
              </w:rPr>
              <w:t xml:space="preserve"> – Seminar</w:t>
            </w:r>
            <w:r w:rsidR="008E0D96" w:rsidRPr="00CB1EAF">
              <w:rPr>
                <w:rFonts w:asciiTheme="minorHAnsi" w:hAnsiTheme="minorHAnsi" w:cstheme="minorHAnsi"/>
              </w:rPr>
              <w:t xml:space="preserve">: </w:t>
            </w:r>
            <w:r w:rsidR="00EB5693" w:rsidRPr="00CB1EAF">
              <w:rPr>
                <w:rFonts w:asciiTheme="minorHAnsi" w:hAnsiTheme="minorHAnsi" w:cstheme="minorHAnsi"/>
              </w:rPr>
              <w:t>Dr Karl Castillo</w:t>
            </w:r>
          </w:p>
        </w:tc>
      </w:tr>
      <w:tr w:rsidR="00A229E7" w:rsidRPr="004350AF" w14:paraId="2A419F5D" w14:textId="77777777" w:rsidTr="00241A83">
        <w:trPr>
          <w:cantSplit/>
          <w:trHeight w:val="460"/>
          <w:jc w:val="center"/>
        </w:trPr>
        <w:tc>
          <w:tcPr>
            <w:tcW w:w="4000" w:type="dxa"/>
          </w:tcPr>
          <w:p w14:paraId="1710B8AD" w14:textId="2520117C" w:rsidR="002D2559" w:rsidRPr="00CB1EAF" w:rsidRDefault="0055432C" w:rsidP="00402EE4">
            <w:pPr>
              <w:rPr>
                <w:rFonts w:asciiTheme="minorHAnsi" w:hAnsiTheme="minorHAnsi" w:cstheme="minorHAnsi"/>
              </w:rPr>
            </w:pPr>
            <w:r w:rsidRPr="00CB1EAF">
              <w:rPr>
                <w:rFonts w:asciiTheme="minorHAnsi" w:hAnsiTheme="minorHAnsi" w:cstheme="minorHAnsi"/>
              </w:rPr>
              <w:t>10</w:t>
            </w:r>
            <w:r w:rsidR="00A229E7" w:rsidRPr="00CB1EAF">
              <w:rPr>
                <w:rFonts w:asciiTheme="minorHAnsi" w:hAnsiTheme="minorHAnsi" w:cstheme="minorHAnsi"/>
              </w:rPr>
              <w:t>/</w:t>
            </w:r>
            <w:r w:rsidR="00B12C5D" w:rsidRPr="00CB1EAF">
              <w:rPr>
                <w:rFonts w:asciiTheme="minorHAnsi" w:hAnsiTheme="minorHAnsi" w:cstheme="minorHAnsi"/>
              </w:rPr>
              <w:t>13</w:t>
            </w:r>
            <w:r w:rsidR="00993185" w:rsidRPr="00CB1EAF">
              <w:rPr>
                <w:rFonts w:asciiTheme="minorHAnsi" w:hAnsiTheme="minorHAnsi" w:cstheme="minorHAnsi"/>
              </w:rPr>
              <w:t xml:space="preserve"> –</w:t>
            </w:r>
            <w:r w:rsidR="002D2559" w:rsidRPr="00CB1EAF">
              <w:rPr>
                <w:rFonts w:asciiTheme="minorHAnsi" w:hAnsiTheme="minorHAnsi" w:cstheme="minorHAnsi"/>
              </w:rPr>
              <w:t xml:space="preserve"> Progress reporting</w:t>
            </w:r>
          </w:p>
          <w:p w14:paraId="58BA714F" w14:textId="039DBB37" w:rsidR="00993185" w:rsidRPr="00CB1EAF" w:rsidRDefault="00993185" w:rsidP="00402EE4">
            <w:pPr>
              <w:rPr>
                <w:rFonts w:asciiTheme="minorHAnsi" w:hAnsiTheme="minorHAnsi" w:cstheme="minorHAnsi"/>
              </w:rPr>
            </w:pPr>
          </w:p>
        </w:tc>
        <w:tc>
          <w:tcPr>
            <w:tcW w:w="4840" w:type="dxa"/>
          </w:tcPr>
          <w:p w14:paraId="3B59E7B2" w14:textId="68424C4C" w:rsidR="00993185" w:rsidRPr="00CB1EAF" w:rsidRDefault="0055432C" w:rsidP="0055432C">
            <w:pPr>
              <w:rPr>
                <w:rFonts w:asciiTheme="minorHAnsi" w:hAnsiTheme="minorHAnsi" w:cstheme="minorHAnsi"/>
              </w:rPr>
            </w:pPr>
            <w:r w:rsidRPr="00CB1EAF">
              <w:rPr>
                <w:rFonts w:asciiTheme="minorHAnsi" w:hAnsiTheme="minorHAnsi" w:cstheme="minorHAnsi"/>
              </w:rPr>
              <w:t>10</w:t>
            </w:r>
            <w:r w:rsidR="003F3638" w:rsidRPr="00CB1EAF">
              <w:rPr>
                <w:rFonts w:asciiTheme="minorHAnsi" w:hAnsiTheme="minorHAnsi" w:cstheme="minorHAnsi"/>
              </w:rPr>
              <w:t>/</w:t>
            </w:r>
            <w:r w:rsidRPr="00CB1EAF">
              <w:rPr>
                <w:rFonts w:asciiTheme="minorHAnsi" w:hAnsiTheme="minorHAnsi" w:cstheme="minorHAnsi"/>
              </w:rPr>
              <w:t>13</w:t>
            </w:r>
            <w:r w:rsidR="00993185" w:rsidRPr="00CB1EAF">
              <w:rPr>
                <w:rFonts w:asciiTheme="minorHAnsi" w:hAnsiTheme="minorHAnsi" w:cstheme="minorHAnsi"/>
                <w:b/>
              </w:rPr>
              <w:t xml:space="preserve"> – </w:t>
            </w:r>
            <w:r w:rsidRPr="00CB1EAF">
              <w:rPr>
                <w:rFonts w:asciiTheme="minorHAnsi" w:hAnsiTheme="minorHAnsi" w:cstheme="minorHAnsi"/>
              </w:rPr>
              <w:t>FALL BREAK</w:t>
            </w:r>
          </w:p>
        </w:tc>
      </w:tr>
      <w:tr w:rsidR="00A229E7" w:rsidRPr="004350AF" w14:paraId="3EE7E82C" w14:textId="77777777" w:rsidTr="0055432C">
        <w:trPr>
          <w:cantSplit/>
          <w:trHeight w:val="656"/>
          <w:jc w:val="center"/>
        </w:trPr>
        <w:tc>
          <w:tcPr>
            <w:tcW w:w="4000" w:type="dxa"/>
          </w:tcPr>
          <w:p w14:paraId="63970F0C" w14:textId="20C50F5B" w:rsidR="00993185" w:rsidRPr="00CB1EAF" w:rsidRDefault="00B12C5D" w:rsidP="00A20BD9">
            <w:pPr>
              <w:rPr>
                <w:rFonts w:asciiTheme="minorHAnsi" w:hAnsiTheme="minorHAnsi" w:cstheme="minorHAnsi"/>
              </w:rPr>
            </w:pPr>
            <w:r w:rsidRPr="00CB1EAF">
              <w:rPr>
                <w:rFonts w:asciiTheme="minorHAnsi" w:hAnsiTheme="minorHAnsi" w:cstheme="minorHAnsi"/>
              </w:rPr>
              <w:t>10/20</w:t>
            </w:r>
            <w:r w:rsidR="00993185" w:rsidRPr="00CB1EAF">
              <w:rPr>
                <w:rFonts w:asciiTheme="minorHAnsi" w:hAnsiTheme="minorHAnsi" w:cstheme="minorHAnsi"/>
              </w:rPr>
              <w:t xml:space="preserve"> – </w:t>
            </w:r>
            <w:r w:rsidR="00A200EA" w:rsidRPr="00CB1EAF">
              <w:rPr>
                <w:rFonts w:asciiTheme="minorHAnsi" w:hAnsiTheme="minorHAnsi" w:cstheme="minorHAnsi"/>
              </w:rPr>
              <w:t>Individual Meetings</w:t>
            </w:r>
          </w:p>
          <w:p w14:paraId="2ECF3430" w14:textId="2A730528" w:rsidR="00241A83" w:rsidRPr="00CB1EAF" w:rsidRDefault="00241A83" w:rsidP="00A20BD9">
            <w:pPr>
              <w:rPr>
                <w:rFonts w:asciiTheme="minorHAnsi" w:hAnsiTheme="minorHAnsi" w:cstheme="minorHAnsi"/>
              </w:rPr>
            </w:pPr>
          </w:p>
        </w:tc>
        <w:tc>
          <w:tcPr>
            <w:tcW w:w="4840" w:type="dxa"/>
          </w:tcPr>
          <w:p w14:paraId="643B29B2" w14:textId="5888D186" w:rsidR="00603240" w:rsidRPr="00CB1EAF" w:rsidRDefault="0055432C" w:rsidP="00603240">
            <w:pPr>
              <w:rPr>
                <w:rFonts w:asciiTheme="minorHAnsi" w:hAnsiTheme="minorHAnsi"/>
              </w:rPr>
            </w:pPr>
            <w:r w:rsidRPr="00CB1EAF">
              <w:rPr>
                <w:rFonts w:asciiTheme="minorHAnsi" w:hAnsiTheme="minorHAnsi" w:cstheme="minorHAnsi"/>
              </w:rPr>
              <w:t>10/2</w:t>
            </w:r>
            <w:r w:rsidR="004B49B3" w:rsidRPr="00CB1EAF">
              <w:rPr>
                <w:rFonts w:asciiTheme="minorHAnsi" w:hAnsiTheme="minorHAnsi" w:cstheme="minorHAnsi"/>
              </w:rPr>
              <w:t>0</w:t>
            </w:r>
            <w:r w:rsidR="00993185" w:rsidRPr="00CB1EAF">
              <w:rPr>
                <w:rFonts w:asciiTheme="minorHAnsi" w:hAnsiTheme="minorHAnsi" w:cstheme="minorHAnsi"/>
              </w:rPr>
              <w:t xml:space="preserve"> –</w:t>
            </w:r>
            <w:r w:rsidR="00572294" w:rsidRPr="00CB1EAF">
              <w:rPr>
                <w:rFonts w:asciiTheme="minorHAnsi" w:hAnsiTheme="minorHAnsi" w:cstheme="minorHAnsi"/>
                <w:b/>
              </w:rPr>
              <w:t xml:space="preserve"> </w:t>
            </w:r>
            <w:r w:rsidR="00603240" w:rsidRPr="00CB1EAF">
              <w:rPr>
                <w:rFonts w:asciiTheme="minorHAnsi" w:hAnsiTheme="minorHAnsi" w:cstheme="minorHAnsi"/>
              </w:rPr>
              <w:t xml:space="preserve">Mr </w:t>
            </w:r>
            <w:r w:rsidR="00603240" w:rsidRPr="00CB1EAF">
              <w:rPr>
                <w:rFonts w:asciiTheme="minorHAnsi" w:hAnsiTheme="minorHAnsi"/>
              </w:rPr>
              <w:t xml:space="preserve">Aaron Conover, </w:t>
            </w:r>
          </w:p>
          <w:p w14:paraId="19999A8A" w14:textId="30AB030B" w:rsidR="00993185" w:rsidRPr="00CB1EAF" w:rsidRDefault="00603240" w:rsidP="0055432C">
            <w:pPr>
              <w:rPr>
                <w:rFonts w:asciiTheme="minorHAnsi" w:hAnsiTheme="minorHAnsi"/>
              </w:rPr>
            </w:pPr>
            <w:r w:rsidRPr="001E30DE">
              <w:rPr>
                <w:rFonts w:asciiTheme="minorHAnsi" w:hAnsiTheme="minorHAnsi" w:cs="Arial"/>
                <w:color w:val="222222"/>
                <w:shd w:val="clear" w:color="auto" w:fill="FFFFFF"/>
              </w:rPr>
              <w:t>Ferrum Outdoors-A Resource for Adventure, Learning and Leadership</w:t>
            </w:r>
          </w:p>
          <w:p w14:paraId="7188434A" w14:textId="34CA4CCB" w:rsidR="00AD6D9F" w:rsidRPr="00CB1EAF" w:rsidRDefault="00AD6D9F" w:rsidP="0055432C">
            <w:pPr>
              <w:rPr>
                <w:rFonts w:asciiTheme="minorHAnsi" w:hAnsiTheme="minorHAnsi" w:cstheme="minorHAnsi"/>
              </w:rPr>
            </w:pPr>
            <w:r w:rsidRPr="00CB1EAF">
              <w:rPr>
                <w:rFonts w:asciiTheme="minorHAnsi" w:hAnsiTheme="minorHAnsi" w:cstheme="minorHAnsi"/>
                <w:b/>
              </w:rPr>
              <w:t>Paper 2</w:t>
            </w:r>
            <w:r w:rsidRPr="00CB1EAF">
              <w:rPr>
                <w:rFonts w:asciiTheme="minorHAnsi" w:hAnsiTheme="minorHAnsi" w:cstheme="minorHAnsi"/>
                <w:b/>
                <w:vertAlign w:val="superscript"/>
              </w:rPr>
              <w:t>nd</w:t>
            </w:r>
            <w:r w:rsidRPr="00CB1EAF">
              <w:rPr>
                <w:rFonts w:asciiTheme="minorHAnsi" w:hAnsiTheme="minorHAnsi" w:cstheme="minorHAnsi"/>
                <w:b/>
              </w:rPr>
              <w:t xml:space="preserve"> draft due</w:t>
            </w:r>
          </w:p>
        </w:tc>
      </w:tr>
      <w:tr w:rsidR="00A229E7" w:rsidRPr="004350AF" w14:paraId="6696A882" w14:textId="77777777" w:rsidTr="00241A83">
        <w:trPr>
          <w:cantSplit/>
          <w:trHeight w:val="440"/>
          <w:jc w:val="center"/>
        </w:trPr>
        <w:tc>
          <w:tcPr>
            <w:tcW w:w="4000" w:type="dxa"/>
          </w:tcPr>
          <w:p w14:paraId="1D96D607" w14:textId="46FCDF04" w:rsidR="0029555A" w:rsidRPr="00CB1EAF" w:rsidRDefault="0055432C" w:rsidP="00993185">
            <w:pPr>
              <w:rPr>
                <w:rFonts w:asciiTheme="minorHAnsi" w:hAnsiTheme="minorHAnsi" w:cstheme="minorHAnsi"/>
              </w:rPr>
            </w:pPr>
            <w:r w:rsidRPr="00CB1EAF">
              <w:rPr>
                <w:rFonts w:asciiTheme="minorHAnsi" w:hAnsiTheme="minorHAnsi" w:cstheme="minorHAnsi"/>
              </w:rPr>
              <w:t>10</w:t>
            </w:r>
            <w:r w:rsidR="00A229E7" w:rsidRPr="00CB1EAF">
              <w:rPr>
                <w:rFonts w:asciiTheme="minorHAnsi" w:hAnsiTheme="minorHAnsi" w:cstheme="minorHAnsi"/>
              </w:rPr>
              <w:t>/</w:t>
            </w:r>
            <w:r w:rsidR="00B12C5D" w:rsidRPr="00CB1EAF">
              <w:rPr>
                <w:rFonts w:asciiTheme="minorHAnsi" w:hAnsiTheme="minorHAnsi" w:cstheme="minorHAnsi"/>
              </w:rPr>
              <w:t>27</w:t>
            </w:r>
            <w:r w:rsidR="0029555A" w:rsidRPr="00CB1EAF">
              <w:rPr>
                <w:rFonts w:asciiTheme="minorHAnsi" w:hAnsiTheme="minorHAnsi" w:cstheme="minorHAnsi"/>
              </w:rPr>
              <w:t xml:space="preserve"> – Individual Meetings</w:t>
            </w:r>
          </w:p>
          <w:p w14:paraId="6C653DA4" w14:textId="5D7370CF" w:rsidR="004210EA" w:rsidRPr="00CB1EAF" w:rsidRDefault="004210EA" w:rsidP="00993185">
            <w:pPr>
              <w:rPr>
                <w:rFonts w:asciiTheme="minorHAnsi" w:hAnsiTheme="minorHAnsi" w:cstheme="minorHAnsi"/>
                <w:b/>
              </w:rPr>
            </w:pPr>
          </w:p>
        </w:tc>
        <w:tc>
          <w:tcPr>
            <w:tcW w:w="4840" w:type="dxa"/>
          </w:tcPr>
          <w:p w14:paraId="02FAB24B" w14:textId="147BF575" w:rsidR="0029555A" w:rsidRPr="00CB1EAF" w:rsidRDefault="0055432C" w:rsidP="007E4A5D">
            <w:pPr>
              <w:rPr>
                <w:rFonts w:asciiTheme="minorHAnsi" w:hAnsiTheme="minorHAnsi" w:cstheme="minorHAnsi"/>
              </w:rPr>
            </w:pPr>
            <w:r w:rsidRPr="00CB1EAF">
              <w:rPr>
                <w:rFonts w:asciiTheme="minorHAnsi" w:hAnsiTheme="minorHAnsi" w:cstheme="minorHAnsi"/>
              </w:rPr>
              <w:t>10/2</w:t>
            </w:r>
            <w:r w:rsidR="004B49B3" w:rsidRPr="00CB1EAF">
              <w:rPr>
                <w:rFonts w:asciiTheme="minorHAnsi" w:hAnsiTheme="minorHAnsi" w:cstheme="minorHAnsi"/>
              </w:rPr>
              <w:t>7</w:t>
            </w:r>
            <w:r w:rsidR="0029555A" w:rsidRPr="00CB1EAF">
              <w:rPr>
                <w:rFonts w:asciiTheme="minorHAnsi" w:hAnsiTheme="minorHAnsi" w:cstheme="minorHAnsi"/>
              </w:rPr>
              <w:t>– Seminar</w:t>
            </w:r>
            <w:r w:rsidR="008E0D96" w:rsidRPr="00CB1EAF">
              <w:rPr>
                <w:rFonts w:asciiTheme="minorHAnsi" w:hAnsiTheme="minorHAnsi" w:cstheme="minorHAnsi"/>
              </w:rPr>
              <w:t xml:space="preserve">: </w:t>
            </w:r>
            <w:r w:rsidR="00CB1EAF">
              <w:rPr>
                <w:rFonts w:asciiTheme="minorHAnsi" w:hAnsiTheme="minorHAnsi" w:cstheme="minorHAnsi"/>
              </w:rPr>
              <w:t xml:space="preserve">Ms </w:t>
            </w:r>
            <w:r w:rsidR="00EB5693" w:rsidRPr="00CB1EAF">
              <w:rPr>
                <w:rFonts w:asciiTheme="minorHAnsi" w:hAnsiTheme="minorHAnsi" w:cstheme="minorHAnsi"/>
              </w:rPr>
              <w:t>Sarah Shinault</w:t>
            </w:r>
          </w:p>
        </w:tc>
      </w:tr>
      <w:tr w:rsidR="00603240" w:rsidRPr="004350AF" w14:paraId="18CF52E6" w14:textId="77777777" w:rsidTr="0055432C">
        <w:trPr>
          <w:cantSplit/>
          <w:trHeight w:val="665"/>
          <w:jc w:val="center"/>
        </w:trPr>
        <w:tc>
          <w:tcPr>
            <w:tcW w:w="4000" w:type="dxa"/>
          </w:tcPr>
          <w:p w14:paraId="30BBA1D9" w14:textId="51656549" w:rsidR="00603240" w:rsidRPr="00CB1EAF" w:rsidRDefault="00603240" w:rsidP="004B49B3">
            <w:pPr>
              <w:rPr>
                <w:rFonts w:asciiTheme="minorHAnsi" w:hAnsiTheme="minorHAnsi" w:cstheme="minorHAnsi"/>
              </w:rPr>
            </w:pPr>
            <w:r w:rsidRPr="00CB1EAF">
              <w:rPr>
                <w:rFonts w:asciiTheme="minorHAnsi" w:hAnsiTheme="minorHAnsi" w:cstheme="minorHAnsi"/>
              </w:rPr>
              <w:t>11/03 – Individual Meetings</w:t>
            </w:r>
          </w:p>
          <w:p w14:paraId="61C2BF4B" w14:textId="60CFF446" w:rsidR="00603240" w:rsidRPr="00CB1EAF" w:rsidRDefault="00603240" w:rsidP="004B49B3">
            <w:pPr>
              <w:rPr>
                <w:rFonts w:asciiTheme="minorHAnsi" w:hAnsiTheme="minorHAnsi" w:cstheme="minorHAnsi"/>
              </w:rPr>
            </w:pPr>
          </w:p>
        </w:tc>
        <w:tc>
          <w:tcPr>
            <w:tcW w:w="4840" w:type="dxa"/>
          </w:tcPr>
          <w:p w14:paraId="6E1F8426" w14:textId="050E80AF" w:rsidR="00603240" w:rsidRPr="00CB1EAF" w:rsidRDefault="00603240" w:rsidP="00AF6307">
            <w:pPr>
              <w:rPr>
                <w:rFonts w:asciiTheme="minorHAnsi" w:hAnsiTheme="minorHAnsi"/>
              </w:rPr>
            </w:pPr>
            <w:r w:rsidRPr="00CB1EAF">
              <w:rPr>
                <w:rFonts w:asciiTheme="minorHAnsi" w:hAnsiTheme="minorHAnsi"/>
              </w:rPr>
              <w:t xml:space="preserve">11/03 </w:t>
            </w:r>
            <w:r w:rsidR="00CB1EAF" w:rsidRPr="00CB1EAF">
              <w:rPr>
                <w:rFonts w:asciiTheme="minorHAnsi" w:hAnsiTheme="minorHAnsi"/>
              </w:rPr>
              <w:t xml:space="preserve">– </w:t>
            </w:r>
            <w:r w:rsidRPr="00CB1EAF">
              <w:rPr>
                <w:rFonts w:asciiTheme="minorHAnsi" w:hAnsiTheme="minorHAnsi"/>
              </w:rPr>
              <w:t>D</w:t>
            </w:r>
            <w:r w:rsidR="00CB1EAF" w:rsidRPr="00CB1EAF">
              <w:rPr>
                <w:rFonts w:asciiTheme="minorHAnsi" w:hAnsiTheme="minorHAnsi"/>
              </w:rPr>
              <w:t>r D</w:t>
            </w:r>
            <w:r w:rsidRPr="00CB1EAF">
              <w:rPr>
                <w:rFonts w:asciiTheme="minorHAnsi" w:hAnsiTheme="minorHAnsi"/>
              </w:rPr>
              <w:t xml:space="preserve">ave Reynolds </w:t>
            </w:r>
          </w:p>
          <w:p w14:paraId="4A1D8C02" w14:textId="3879A51A" w:rsidR="00603240" w:rsidRPr="00CB1EAF" w:rsidRDefault="00CB1EAF" w:rsidP="00AF6307">
            <w:pPr>
              <w:rPr>
                <w:rFonts w:asciiTheme="minorHAnsi" w:hAnsiTheme="minorHAnsi"/>
              </w:rPr>
            </w:pPr>
            <w:r w:rsidRPr="00CB1EAF">
              <w:rPr>
                <w:rFonts w:asciiTheme="minorHAnsi" w:hAnsiTheme="minorHAnsi"/>
                <w:i/>
                <w:iCs/>
                <w:color w:val="222222"/>
                <w:shd w:val="clear" w:color="auto" w:fill="FFFFFF"/>
              </w:rPr>
              <w:t>“</w:t>
            </w:r>
            <w:r w:rsidR="00603240" w:rsidRPr="00CB1EAF">
              <w:rPr>
                <w:rFonts w:asciiTheme="minorHAnsi" w:hAnsiTheme="minorHAnsi"/>
                <w:i/>
                <w:iCs/>
                <w:color w:val="222222"/>
                <w:shd w:val="clear" w:color="auto" w:fill="FFFFFF"/>
              </w:rPr>
              <w:t>The Rewards and Benefits of Public Service</w:t>
            </w:r>
            <w:r w:rsidR="00603240" w:rsidRPr="00CB1EAF">
              <w:rPr>
                <w:rFonts w:asciiTheme="minorHAnsi" w:hAnsiTheme="minorHAnsi"/>
                <w:color w:val="222222"/>
                <w:shd w:val="clear" w:color="auto" w:fill="FFFFFF"/>
              </w:rPr>
              <w:t>, My career dedicated to environmental protection.</w:t>
            </w:r>
            <w:r w:rsidRPr="00CB1EAF">
              <w:rPr>
                <w:rFonts w:asciiTheme="minorHAnsi" w:hAnsiTheme="minorHAnsi"/>
                <w:color w:val="222222"/>
                <w:shd w:val="clear" w:color="auto" w:fill="FFFFFF"/>
              </w:rPr>
              <w:t>”</w:t>
            </w:r>
          </w:p>
          <w:p w14:paraId="106A6C90" w14:textId="24DB0FA7" w:rsidR="00603240" w:rsidRPr="00CB1EAF" w:rsidRDefault="00483C04" w:rsidP="0047699C">
            <w:pPr>
              <w:rPr>
                <w:rFonts w:asciiTheme="minorHAnsi" w:hAnsiTheme="minorHAnsi" w:cstheme="minorHAnsi"/>
              </w:rPr>
            </w:pPr>
            <w:r w:rsidRPr="00CB1EAF">
              <w:rPr>
                <w:rFonts w:asciiTheme="minorHAnsi" w:hAnsiTheme="minorHAnsi" w:cstheme="minorHAnsi"/>
                <w:b/>
              </w:rPr>
              <w:t>Draft presentation due</w:t>
            </w:r>
          </w:p>
        </w:tc>
      </w:tr>
      <w:tr w:rsidR="00603240" w:rsidRPr="004350AF" w14:paraId="1786A769" w14:textId="77777777" w:rsidTr="00CB1EAF">
        <w:trPr>
          <w:cantSplit/>
          <w:trHeight w:val="818"/>
          <w:jc w:val="center"/>
        </w:trPr>
        <w:tc>
          <w:tcPr>
            <w:tcW w:w="4000" w:type="dxa"/>
          </w:tcPr>
          <w:p w14:paraId="365C6921" w14:textId="1BA5D60D" w:rsidR="00603240" w:rsidRPr="00CB1EAF" w:rsidRDefault="00603240" w:rsidP="002C3307">
            <w:pPr>
              <w:rPr>
                <w:rFonts w:asciiTheme="minorHAnsi" w:hAnsiTheme="minorHAnsi" w:cstheme="minorHAnsi"/>
              </w:rPr>
            </w:pPr>
            <w:r w:rsidRPr="00CB1EAF">
              <w:rPr>
                <w:rFonts w:asciiTheme="minorHAnsi" w:hAnsiTheme="minorHAnsi" w:cstheme="minorHAnsi"/>
              </w:rPr>
              <w:t>11/10 - Practice Presentations</w:t>
            </w:r>
          </w:p>
        </w:tc>
        <w:tc>
          <w:tcPr>
            <w:tcW w:w="4840" w:type="dxa"/>
          </w:tcPr>
          <w:p w14:paraId="434405C5" w14:textId="6D814061" w:rsidR="00603240" w:rsidRPr="00CB1EAF" w:rsidRDefault="00603240" w:rsidP="00EB5693">
            <w:pPr>
              <w:rPr>
                <w:rFonts w:asciiTheme="minorHAnsi" w:hAnsiTheme="minorHAnsi" w:cstheme="minorHAnsi"/>
              </w:rPr>
            </w:pPr>
            <w:r w:rsidRPr="00CB1EAF">
              <w:rPr>
                <w:rFonts w:asciiTheme="minorHAnsi" w:hAnsiTheme="minorHAnsi" w:cstheme="minorHAnsi"/>
              </w:rPr>
              <w:t>11/10</w:t>
            </w:r>
            <w:r w:rsidR="00CB1EAF" w:rsidRPr="00CB1EAF">
              <w:rPr>
                <w:rFonts w:asciiTheme="minorHAnsi" w:hAnsiTheme="minorHAnsi" w:cstheme="minorHAnsi"/>
              </w:rPr>
              <w:t xml:space="preserve"> –</w:t>
            </w:r>
            <w:r w:rsidRPr="00CB1EAF">
              <w:rPr>
                <w:rFonts w:asciiTheme="minorHAnsi" w:hAnsiTheme="minorHAnsi" w:cstheme="minorHAnsi"/>
              </w:rPr>
              <w:t xml:space="preserve"> Dr Brian Brown</w:t>
            </w:r>
          </w:p>
          <w:p w14:paraId="1239D81B" w14:textId="3BA06CD5" w:rsidR="00603240" w:rsidRPr="00CB1EAF" w:rsidRDefault="00CB1EAF" w:rsidP="008E0D96">
            <w:pPr>
              <w:rPr>
                <w:rFonts w:asciiTheme="minorHAnsi" w:hAnsiTheme="minorHAnsi" w:cstheme="minorHAnsi"/>
              </w:rPr>
            </w:pPr>
            <w:r w:rsidRPr="00CB1EAF">
              <w:rPr>
                <w:rFonts w:asciiTheme="minorHAnsi" w:hAnsiTheme="minorHAnsi"/>
                <w:color w:val="000000"/>
                <w:shd w:val="clear" w:color="auto" w:fill="FFFFFF"/>
              </w:rPr>
              <w:t>“Using a freshwater cleaning symbiosis to understand the biodiversity of symbionts.</w:t>
            </w:r>
            <w:r>
              <w:rPr>
                <w:rFonts w:asciiTheme="minorHAnsi" w:hAnsiTheme="minorHAnsi"/>
                <w:color w:val="000000"/>
                <w:shd w:val="clear" w:color="auto" w:fill="FFFFFF"/>
              </w:rPr>
              <w:t>”</w:t>
            </w:r>
          </w:p>
        </w:tc>
      </w:tr>
      <w:tr w:rsidR="00603240" w:rsidRPr="004350AF" w14:paraId="55CD723F" w14:textId="77777777" w:rsidTr="00241A83">
        <w:trPr>
          <w:cantSplit/>
          <w:trHeight w:val="460"/>
          <w:jc w:val="center"/>
        </w:trPr>
        <w:tc>
          <w:tcPr>
            <w:tcW w:w="4000" w:type="dxa"/>
          </w:tcPr>
          <w:p w14:paraId="6AA779B0" w14:textId="6C2F13D3" w:rsidR="00603240" w:rsidRPr="00CB1EAF" w:rsidRDefault="00603240" w:rsidP="00FD4A67">
            <w:pPr>
              <w:rPr>
                <w:rFonts w:asciiTheme="minorHAnsi" w:hAnsiTheme="minorHAnsi" w:cstheme="minorHAnsi"/>
              </w:rPr>
            </w:pPr>
            <w:r w:rsidRPr="00CB1EAF">
              <w:rPr>
                <w:rFonts w:asciiTheme="minorHAnsi" w:hAnsiTheme="minorHAnsi" w:cstheme="minorHAnsi"/>
              </w:rPr>
              <w:t>11/17 – Practice Presentations</w:t>
            </w:r>
          </w:p>
          <w:p w14:paraId="23D12CD4" w14:textId="41D11C70" w:rsidR="00603240" w:rsidRPr="00CB1EAF" w:rsidRDefault="00603240" w:rsidP="00FD4A67">
            <w:pPr>
              <w:rPr>
                <w:rFonts w:asciiTheme="minorHAnsi" w:hAnsiTheme="minorHAnsi" w:cstheme="minorHAnsi"/>
                <w:b/>
                <w:i/>
              </w:rPr>
            </w:pPr>
          </w:p>
        </w:tc>
        <w:tc>
          <w:tcPr>
            <w:tcW w:w="4840" w:type="dxa"/>
          </w:tcPr>
          <w:p w14:paraId="2C2FB4D8" w14:textId="57B0E902" w:rsidR="00603240" w:rsidRPr="00CB1EAF" w:rsidRDefault="00603240" w:rsidP="00CB1EAF">
            <w:pPr>
              <w:rPr>
                <w:rFonts w:asciiTheme="minorHAnsi" w:hAnsiTheme="minorHAnsi" w:cstheme="minorHAnsi"/>
              </w:rPr>
            </w:pPr>
            <w:r w:rsidRPr="00CB1EAF">
              <w:rPr>
                <w:rFonts w:asciiTheme="minorHAnsi" w:hAnsiTheme="minorHAnsi" w:cstheme="minorHAnsi"/>
              </w:rPr>
              <w:t xml:space="preserve">11/17 – </w:t>
            </w:r>
            <w:r w:rsidR="00CB1EAF">
              <w:rPr>
                <w:rFonts w:asciiTheme="minorHAnsi" w:hAnsiTheme="minorHAnsi" w:cstheme="minorHAnsi"/>
              </w:rPr>
              <w:t>No seminar</w:t>
            </w:r>
          </w:p>
          <w:p w14:paraId="7A215A24" w14:textId="348DDFD7" w:rsidR="00603240" w:rsidRPr="00CB1EAF" w:rsidRDefault="00603240" w:rsidP="008E0D96">
            <w:pPr>
              <w:rPr>
                <w:rFonts w:asciiTheme="minorHAnsi" w:hAnsiTheme="minorHAnsi" w:cstheme="minorHAnsi"/>
                <w:b/>
              </w:rPr>
            </w:pPr>
            <w:r w:rsidRPr="00CB1EAF">
              <w:rPr>
                <w:rFonts w:asciiTheme="minorHAnsi" w:hAnsiTheme="minorHAnsi" w:cstheme="minorHAnsi"/>
                <w:b/>
              </w:rPr>
              <w:t>Abstract, photo and biographical sketch due.</w:t>
            </w:r>
          </w:p>
        </w:tc>
      </w:tr>
      <w:tr w:rsidR="00603240" w:rsidRPr="004350AF" w14:paraId="60535FC0" w14:textId="77777777" w:rsidTr="00241A83">
        <w:trPr>
          <w:cantSplit/>
          <w:trHeight w:val="436"/>
          <w:jc w:val="center"/>
        </w:trPr>
        <w:tc>
          <w:tcPr>
            <w:tcW w:w="4000" w:type="dxa"/>
          </w:tcPr>
          <w:p w14:paraId="68EDE187" w14:textId="75673BD2" w:rsidR="00603240" w:rsidRPr="00CB1EAF" w:rsidRDefault="00603240" w:rsidP="00993185">
            <w:pPr>
              <w:rPr>
                <w:rFonts w:asciiTheme="minorHAnsi" w:hAnsiTheme="minorHAnsi" w:cstheme="minorHAnsi"/>
              </w:rPr>
            </w:pPr>
            <w:r w:rsidRPr="00CB1EAF">
              <w:rPr>
                <w:rFonts w:asciiTheme="minorHAnsi" w:hAnsiTheme="minorHAnsi" w:cstheme="minorHAnsi"/>
              </w:rPr>
              <w:t>11/24 – Thanksgiving</w:t>
            </w:r>
          </w:p>
          <w:p w14:paraId="435E2E39" w14:textId="5BD8EE02" w:rsidR="00603240" w:rsidRPr="00CB1EAF" w:rsidRDefault="00603240" w:rsidP="00993185">
            <w:pPr>
              <w:rPr>
                <w:rFonts w:asciiTheme="minorHAnsi" w:hAnsiTheme="minorHAnsi" w:cstheme="minorHAnsi"/>
                <w:b/>
              </w:rPr>
            </w:pPr>
          </w:p>
        </w:tc>
        <w:tc>
          <w:tcPr>
            <w:tcW w:w="4840" w:type="dxa"/>
          </w:tcPr>
          <w:p w14:paraId="0F202C62" w14:textId="07BF4216" w:rsidR="00603240" w:rsidRPr="00CB1EAF" w:rsidRDefault="00603240" w:rsidP="00EB5693">
            <w:pPr>
              <w:rPr>
                <w:rFonts w:asciiTheme="minorHAnsi" w:hAnsiTheme="minorHAnsi" w:cstheme="minorHAnsi"/>
              </w:rPr>
            </w:pPr>
            <w:r w:rsidRPr="00CB1EAF">
              <w:rPr>
                <w:rFonts w:asciiTheme="minorHAnsi" w:hAnsiTheme="minorHAnsi" w:cstheme="minorHAnsi"/>
              </w:rPr>
              <w:t>11/24 – Thanksgiving</w:t>
            </w:r>
          </w:p>
        </w:tc>
      </w:tr>
      <w:tr w:rsidR="00603240" w:rsidRPr="004350AF" w14:paraId="6FC48649" w14:textId="77777777" w:rsidTr="00241A83">
        <w:trPr>
          <w:cantSplit/>
          <w:trHeight w:val="460"/>
          <w:jc w:val="center"/>
        </w:trPr>
        <w:tc>
          <w:tcPr>
            <w:tcW w:w="4000" w:type="dxa"/>
          </w:tcPr>
          <w:p w14:paraId="6906E681" w14:textId="7E5D36F6" w:rsidR="00603240" w:rsidRPr="00CB1EAF" w:rsidRDefault="00603240" w:rsidP="00993185">
            <w:pPr>
              <w:rPr>
                <w:rFonts w:asciiTheme="minorHAnsi" w:hAnsiTheme="minorHAnsi" w:cstheme="minorHAnsi"/>
              </w:rPr>
            </w:pPr>
            <w:r w:rsidRPr="00CB1EAF">
              <w:rPr>
                <w:rFonts w:asciiTheme="minorHAnsi" w:hAnsiTheme="minorHAnsi" w:cstheme="minorHAnsi"/>
              </w:rPr>
              <w:t>12/01– Practice Presentations</w:t>
            </w:r>
          </w:p>
        </w:tc>
        <w:tc>
          <w:tcPr>
            <w:tcW w:w="4840" w:type="dxa"/>
          </w:tcPr>
          <w:p w14:paraId="730B874C" w14:textId="77777777" w:rsidR="00603240" w:rsidRPr="00CB1EAF" w:rsidRDefault="00603240" w:rsidP="00EB5693">
            <w:pPr>
              <w:rPr>
                <w:rFonts w:asciiTheme="minorHAnsi" w:hAnsiTheme="minorHAnsi" w:cstheme="minorHAnsi"/>
              </w:rPr>
            </w:pPr>
            <w:r w:rsidRPr="00CB1EAF">
              <w:rPr>
                <w:rFonts w:asciiTheme="minorHAnsi" w:hAnsiTheme="minorHAnsi" w:cstheme="minorHAnsi"/>
                <w:b/>
              </w:rPr>
              <w:t xml:space="preserve">12/01– </w:t>
            </w:r>
            <w:r w:rsidRPr="00CB1EAF">
              <w:rPr>
                <w:rFonts w:asciiTheme="minorHAnsi" w:hAnsiTheme="minorHAnsi" w:cstheme="minorHAnsi"/>
              </w:rPr>
              <w:t xml:space="preserve">Independent Research and Practicum </w:t>
            </w:r>
          </w:p>
          <w:p w14:paraId="6F9D8E7D" w14:textId="77777777" w:rsidR="00603240" w:rsidRPr="00CB1EAF" w:rsidRDefault="00603240" w:rsidP="008E0D96">
            <w:pPr>
              <w:rPr>
                <w:rFonts w:asciiTheme="minorHAnsi" w:hAnsiTheme="minorHAnsi" w:cstheme="minorHAnsi"/>
              </w:rPr>
            </w:pPr>
            <w:r w:rsidRPr="00CB1EAF">
              <w:rPr>
                <w:rFonts w:asciiTheme="minorHAnsi" w:hAnsiTheme="minorHAnsi" w:cstheme="minorHAnsi"/>
              </w:rPr>
              <w:t xml:space="preserve">               Presentations</w:t>
            </w:r>
          </w:p>
          <w:p w14:paraId="666645BB" w14:textId="60A7F5C7" w:rsidR="00603240" w:rsidRPr="00CB1EAF" w:rsidRDefault="00603240" w:rsidP="008E0D96">
            <w:pPr>
              <w:rPr>
                <w:rFonts w:asciiTheme="minorHAnsi" w:hAnsiTheme="minorHAnsi" w:cstheme="minorHAnsi"/>
                <w:b/>
              </w:rPr>
            </w:pPr>
            <w:r w:rsidRPr="00CB1EAF">
              <w:rPr>
                <w:rFonts w:asciiTheme="minorHAnsi" w:hAnsiTheme="minorHAnsi" w:cstheme="minorHAnsi"/>
                <w:b/>
              </w:rPr>
              <w:t>Final Paper due</w:t>
            </w:r>
          </w:p>
        </w:tc>
      </w:tr>
      <w:tr w:rsidR="00603240" w:rsidRPr="004350AF" w14:paraId="4160997A" w14:textId="77777777" w:rsidTr="00F015C4">
        <w:trPr>
          <w:cantSplit/>
          <w:trHeight w:val="737"/>
          <w:jc w:val="center"/>
        </w:trPr>
        <w:tc>
          <w:tcPr>
            <w:tcW w:w="4000" w:type="dxa"/>
          </w:tcPr>
          <w:p w14:paraId="6160853F" w14:textId="50F28661" w:rsidR="00603240" w:rsidRPr="00CB1EAF" w:rsidRDefault="001E01F2" w:rsidP="00EB5693">
            <w:pPr>
              <w:rPr>
                <w:rFonts w:asciiTheme="minorHAnsi" w:hAnsiTheme="minorHAnsi" w:cstheme="minorHAnsi"/>
                <w:b/>
              </w:rPr>
            </w:pPr>
            <w:r>
              <w:rPr>
                <w:rFonts w:asciiTheme="minorHAnsi" w:hAnsiTheme="minorHAnsi" w:cstheme="minorHAnsi"/>
                <w:b/>
              </w:rPr>
              <w:t xml:space="preserve">12/4 - NSM Symposium </w:t>
            </w:r>
          </w:p>
        </w:tc>
        <w:tc>
          <w:tcPr>
            <w:tcW w:w="4840" w:type="dxa"/>
          </w:tcPr>
          <w:p w14:paraId="3364FE2D" w14:textId="7F5C3B0D" w:rsidR="00603240" w:rsidRPr="00CB1EAF" w:rsidRDefault="00603240" w:rsidP="006262CD">
            <w:pPr>
              <w:rPr>
                <w:rFonts w:asciiTheme="minorHAnsi" w:hAnsiTheme="minorHAnsi" w:cstheme="minorHAnsi"/>
              </w:rPr>
            </w:pPr>
          </w:p>
        </w:tc>
      </w:tr>
    </w:tbl>
    <w:p w14:paraId="146F961B" w14:textId="6AC94EC2" w:rsidR="00813E76" w:rsidRPr="004350AF" w:rsidRDefault="00FE2D0E" w:rsidP="00572294">
      <w:pPr>
        <w:spacing w:after="0" w:line="240" w:lineRule="auto"/>
        <w:rPr>
          <w:sz w:val="24"/>
          <w:szCs w:val="24"/>
        </w:rPr>
      </w:pPr>
      <w:r w:rsidRPr="004350AF">
        <w:rPr>
          <w:sz w:val="24"/>
          <w:szCs w:val="24"/>
        </w:rPr>
        <w:t>Attendance</w:t>
      </w:r>
      <w:r w:rsidR="00371F6A">
        <w:rPr>
          <w:sz w:val="24"/>
          <w:szCs w:val="24"/>
        </w:rPr>
        <w:t xml:space="preserve"> </w:t>
      </w:r>
      <w:r w:rsidR="00371F6A" w:rsidRPr="004350AF">
        <w:rPr>
          <w:sz w:val="24"/>
          <w:szCs w:val="24"/>
        </w:rPr>
        <w:t>will be taken</w:t>
      </w:r>
      <w:r w:rsidRPr="004350AF">
        <w:rPr>
          <w:sz w:val="24"/>
          <w:szCs w:val="24"/>
        </w:rPr>
        <w:t xml:space="preserve"> at Friday Seminars.  After one </w:t>
      </w:r>
      <w:r w:rsidR="00DB13AA" w:rsidRPr="004350AF">
        <w:rPr>
          <w:sz w:val="24"/>
          <w:szCs w:val="24"/>
        </w:rPr>
        <w:t>unexcused seminar absence, points will be deducted from your final grade.</w:t>
      </w:r>
    </w:p>
    <w:sectPr w:rsidR="00813E76" w:rsidRPr="004350AF" w:rsidSect="007F2932">
      <w:headerReference w:type="default" r:id="rId21"/>
      <w:footerReference w:type="default" r:id="rId22"/>
      <w:headerReference w:type="first" r:id="rId23"/>
      <w:footerReference w:type="first" r:id="rId2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32B687" w14:textId="77777777" w:rsidR="00C96614" w:rsidRDefault="00C96614" w:rsidP="00E416DF">
      <w:pPr>
        <w:spacing w:after="0" w:line="240" w:lineRule="auto"/>
      </w:pPr>
      <w:r>
        <w:separator/>
      </w:r>
    </w:p>
  </w:endnote>
  <w:endnote w:type="continuationSeparator" w:id="0">
    <w:p w14:paraId="45287984" w14:textId="77777777" w:rsidR="00C96614" w:rsidRDefault="00C96614" w:rsidP="00E41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7D10B02" w14:textId="77777777" w:rsidR="002C3307" w:rsidRDefault="002C3307" w:rsidP="001F22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6D57E0" w14:textId="77777777" w:rsidR="002C3307" w:rsidRDefault="002C330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9A03561" w14:textId="77777777" w:rsidR="002C3307" w:rsidRDefault="002C3307" w:rsidP="001F22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C1B75">
      <w:rPr>
        <w:rStyle w:val="PageNumber"/>
        <w:noProof/>
      </w:rPr>
      <w:t>7</w:t>
    </w:r>
    <w:r>
      <w:rPr>
        <w:rStyle w:val="PageNumber"/>
      </w:rPr>
      <w:fldChar w:fldCharType="end"/>
    </w:r>
  </w:p>
  <w:p w14:paraId="08977BAE" w14:textId="4E5B7538" w:rsidR="002C3307" w:rsidRPr="00E416DF" w:rsidRDefault="002C3307" w:rsidP="00E416DF">
    <w:pPr>
      <w:pStyle w:val="Footer"/>
      <w:jc w:val="center"/>
      <w:rPr>
        <w:rFonts w:ascii="Verdana" w:hAnsi="Verdana"/>
        <w:sz w:val="20"/>
        <w:szCs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E5E2E3D" w14:textId="77777777" w:rsidR="002C3307" w:rsidRPr="00E416DF" w:rsidRDefault="002C3307" w:rsidP="00E416DF">
    <w:pPr>
      <w:pStyle w:val="Footer"/>
      <w:jc w:val="center"/>
      <w:rPr>
        <w:rFonts w:ascii="Verdana" w:hAnsi="Verdana"/>
        <w:sz w:val="20"/>
        <w:szCs w:val="20"/>
      </w:rPr>
    </w:pPr>
    <w:r w:rsidRPr="00F17B8E">
      <w:rPr>
        <w:rFonts w:ascii="Verdana" w:hAnsi="Verdana"/>
        <w:sz w:val="20"/>
        <w:szCs w:val="20"/>
      </w:rPr>
      <w:t xml:space="preserve">Page </w:t>
    </w:r>
    <w:r w:rsidRPr="00F17B8E">
      <w:rPr>
        <w:rStyle w:val="PageNumber"/>
        <w:rFonts w:ascii="Verdana" w:hAnsi="Verdana"/>
        <w:sz w:val="20"/>
        <w:szCs w:val="20"/>
      </w:rPr>
      <w:fldChar w:fldCharType="begin"/>
    </w:r>
    <w:r w:rsidRPr="00F17B8E">
      <w:rPr>
        <w:rStyle w:val="PageNumber"/>
        <w:rFonts w:ascii="Verdana" w:hAnsi="Verdana"/>
        <w:sz w:val="20"/>
        <w:szCs w:val="20"/>
      </w:rPr>
      <w:instrText xml:space="preserve"> PAGE </w:instrText>
    </w:r>
    <w:r w:rsidRPr="00F17B8E">
      <w:rPr>
        <w:rStyle w:val="PageNumber"/>
        <w:rFonts w:ascii="Verdana" w:hAnsi="Verdana"/>
        <w:sz w:val="20"/>
        <w:szCs w:val="20"/>
      </w:rPr>
      <w:fldChar w:fldCharType="separate"/>
    </w:r>
    <w:r>
      <w:rPr>
        <w:rStyle w:val="PageNumber"/>
        <w:rFonts w:ascii="Verdana" w:hAnsi="Verdana"/>
        <w:noProof/>
        <w:sz w:val="20"/>
        <w:szCs w:val="20"/>
      </w:rPr>
      <w:t>2</w:t>
    </w:r>
    <w:r w:rsidRPr="00F17B8E">
      <w:rPr>
        <w:rStyle w:val="PageNumber"/>
        <w:rFonts w:ascii="Verdana" w:hAnsi="Verdana"/>
        <w:sz w:val="20"/>
        <w:szCs w:val="20"/>
      </w:rPr>
      <w:fldChar w:fldCharType="end"/>
    </w:r>
    <w:r w:rsidRPr="00F17B8E">
      <w:rPr>
        <w:rStyle w:val="PageNumber"/>
        <w:rFonts w:ascii="Verdana" w:hAnsi="Verdana"/>
        <w:sz w:val="20"/>
        <w:szCs w:val="20"/>
      </w:rPr>
      <w:t xml:space="preserve"> of </w:t>
    </w:r>
    <w:r w:rsidRPr="00F17B8E">
      <w:rPr>
        <w:rStyle w:val="PageNumber"/>
        <w:rFonts w:ascii="Verdana" w:hAnsi="Verdana"/>
        <w:sz w:val="20"/>
        <w:szCs w:val="20"/>
      </w:rPr>
      <w:fldChar w:fldCharType="begin"/>
    </w:r>
    <w:r w:rsidRPr="00F17B8E">
      <w:rPr>
        <w:rStyle w:val="PageNumber"/>
        <w:rFonts w:ascii="Verdana" w:hAnsi="Verdana"/>
        <w:sz w:val="20"/>
        <w:szCs w:val="20"/>
      </w:rPr>
      <w:instrText xml:space="preserve"> NUMPAGES </w:instrText>
    </w:r>
    <w:r w:rsidRPr="00F17B8E">
      <w:rPr>
        <w:rStyle w:val="PageNumber"/>
        <w:rFonts w:ascii="Verdana" w:hAnsi="Verdana"/>
        <w:sz w:val="20"/>
        <w:szCs w:val="20"/>
      </w:rPr>
      <w:fldChar w:fldCharType="separate"/>
    </w:r>
    <w:r w:rsidR="00900D01">
      <w:rPr>
        <w:rStyle w:val="PageNumber"/>
        <w:rFonts w:ascii="Verdana" w:hAnsi="Verdana"/>
        <w:noProof/>
        <w:sz w:val="20"/>
        <w:szCs w:val="20"/>
      </w:rPr>
      <w:t>8</w:t>
    </w:r>
    <w:r w:rsidRPr="00F17B8E">
      <w:rPr>
        <w:rStyle w:val="PageNumber"/>
        <w:rFonts w:ascii="Verdana" w:hAnsi="Verdana"/>
        <w:sz w:val="20"/>
        <w:szCs w:val="20"/>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80FF85E" w14:textId="77777777" w:rsidR="002C3307" w:rsidRPr="00E416DF" w:rsidRDefault="002C3307" w:rsidP="00E416DF">
    <w:pPr>
      <w:pStyle w:val="Footer"/>
      <w:jc w:val="center"/>
      <w:rPr>
        <w:rFonts w:ascii="Verdana" w:hAnsi="Verdana"/>
        <w:sz w:val="20"/>
        <w:szCs w:val="20"/>
      </w:rPr>
    </w:pPr>
    <w:r w:rsidRPr="00F17B8E">
      <w:rPr>
        <w:rFonts w:ascii="Verdana" w:hAnsi="Verdana"/>
        <w:sz w:val="20"/>
        <w:szCs w:val="20"/>
      </w:rPr>
      <w:t xml:space="preserve">Page </w:t>
    </w:r>
    <w:r w:rsidRPr="00F17B8E">
      <w:rPr>
        <w:rStyle w:val="PageNumber"/>
        <w:rFonts w:ascii="Verdana" w:hAnsi="Verdana"/>
        <w:sz w:val="20"/>
        <w:szCs w:val="20"/>
      </w:rPr>
      <w:fldChar w:fldCharType="begin"/>
    </w:r>
    <w:r w:rsidRPr="00F17B8E">
      <w:rPr>
        <w:rStyle w:val="PageNumber"/>
        <w:rFonts w:ascii="Verdana" w:hAnsi="Verdana"/>
        <w:sz w:val="20"/>
        <w:szCs w:val="20"/>
      </w:rPr>
      <w:instrText xml:space="preserve"> PAGE </w:instrText>
    </w:r>
    <w:r w:rsidRPr="00F17B8E">
      <w:rPr>
        <w:rStyle w:val="PageNumber"/>
        <w:rFonts w:ascii="Verdana" w:hAnsi="Verdana"/>
        <w:sz w:val="20"/>
        <w:szCs w:val="20"/>
      </w:rPr>
      <w:fldChar w:fldCharType="separate"/>
    </w:r>
    <w:r>
      <w:rPr>
        <w:rStyle w:val="PageNumber"/>
        <w:rFonts w:ascii="Verdana" w:hAnsi="Verdana"/>
        <w:noProof/>
        <w:sz w:val="20"/>
        <w:szCs w:val="20"/>
      </w:rPr>
      <w:t>1</w:t>
    </w:r>
    <w:r w:rsidRPr="00F17B8E">
      <w:rPr>
        <w:rStyle w:val="PageNumber"/>
        <w:rFonts w:ascii="Verdana" w:hAnsi="Verdana"/>
        <w:sz w:val="20"/>
        <w:szCs w:val="20"/>
      </w:rPr>
      <w:fldChar w:fldCharType="end"/>
    </w:r>
    <w:r w:rsidRPr="00F17B8E">
      <w:rPr>
        <w:rStyle w:val="PageNumber"/>
        <w:rFonts w:ascii="Verdana" w:hAnsi="Verdana"/>
        <w:sz w:val="20"/>
        <w:szCs w:val="20"/>
      </w:rPr>
      <w:t xml:space="preserve"> of </w:t>
    </w:r>
    <w:r w:rsidRPr="00F17B8E">
      <w:rPr>
        <w:rStyle w:val="PageNumber"/>
        <w:rFonts w:ascii="Verdana" w:hAnsi="Verdana"/>
        <w:sz w:val="20"/>
        <w:szCs w:val="20"/>
      </w:rPr>
      <w:fldChar w:fldCharType="begin"/>
    </w:r>
    <w:r w:rsidRPr="00F17B8E">
      <w:rPr>
        <w:rStyle w:val="PageNumber"/>
        <w:rFonts w:ascii="Verdana" w:hAnsi="Verdana"/>
        <w:sz w:val="20"/>
        <w:szCs w:val="20"/>
      </w:rPr>
      <w:instrText xml:space="preserve"> NUMPAGES </w:instrText>
    </w:r>
    <w:r w:rsidRPr="00F17B8E">
      <w:rPr>
        <w:rStyle w:val="PageNumber"/>
        <w:rFonts w:ascii="Verdana" w:hAnsi="Verdana"/>
        <w:sz w:val="20"/>
        <w:szCs w:val="20"/>
      </w:rPr>
      <w:fldChar w:fldCharType="separate"/>
    </w:r>
    <w:r w:rsidR="00900D01">
      <w:rPr>
        <w:rStyle w:val="PageNumber"/>
        <w:rFonts w:ascii="Verdana" w:hAnsi="Verdana"/>
        <w:noProof/>
        <w:sz w:val="20"/>
        <w:szCs w:val="20"/>
      </w:rPr>
      <w:t>8</w:t>
    </w:r>
    <w:r w:rsidRPr="00F17B8E">
      <w:rPr>
        <w:rStyle w:val="PageNumber"/>
        <w:rFonts w:ascii="Verdana" w:hAnsi="Verdana"/>
        <w:sz w:val="20"/>
        <w:szCs w:val="20"/>
      </w:rP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2416F22" w14:textId="456C8B46" w:rsidR="002C3307" w:rsidRPr="00E416DF" w:rsidRDefault="002C3307" w:rsidP="001F224F">
    <w:pPr>
      <w:pStyle w:val="Footer"/>
      <w:rPr>
        <w:rFonts w:ascii="Verdana" w:hAnsi="Verdana"/>
        <w:sz w:val="20"/>
        <w:szCs w:val="20"/>
      </w:rP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B82C283" w14:textId="77777777" w:rsidR="002C3307" w:rsidRPr="00E416DF" w:rsidRDefault="002C3307" w:rsidP="00E416DF">
    <w:pPr>
      <w:pStyle w:val="Footer"/>
      <w:jc w:val="center"/>
      <w:rPr>
        <w:rFonts w:ascii="Verdana" w:hAnsi="Verdana"/>
        <w:sz w:val="20"/>
        <w:szCs w:val="20"/>
      </w:rPr>
    </w:pPr>
    <w:r w:rsidRPr="00F17B8E">
      <w:rPr>
        <w:rFonts w:ascii="Verdana" w:hAnsi="Verdana"/>
        <w:sz w:val="20"/>
        <w:szCs w:val="20"/>
      </w:rPr>
      <w:t xml:space="preserve">Page </w:t>
    </w:r>
    <w:r w:rsidRPr="00F17B8E">
      <w:rPr>
        <w:rStyle w:val="PageNumber"/>
        <w:rFonts w:ascii="Verdana" w:hAnsi="Verdana"/>
        <w:sz w:val="20"/>
        <w:szCs w:val="20"/>
      </w:rPr>
      <w:fldChar w:fldCharType="begin"/>
    </w:r>
    <w:r w:rsidRPr="00F17B8E">
      <w:rPr>
        <w:rStyle w:val="PageNumber"/>
        <w:rFonts w:ascii="Verdana" w:hAnsi="Verdana"/>
        <w:sz w:val="20"/>
        <w:szCs w:val="20"/>
      </w:rPr>
      <w:instrText xml:space="preserve"> PAGE </w:instrText>
    </w:r>
    <w:r w:rsidRPr="00F17B8E">
      <w:rPr>
        <w:rStyle w:val="PageNumber"/>
        <w:rFonts w:ascii="Verdana" w:hAnsi="Verdana"/>
        <w:sz w:val="20"/>
        <w:szCs w:val="20"/>
      </w:rPr>
      <w:fldChar w:fldCharType="separate"/>
    </w:r>
    <w:r>
      <w:rPr>
        <w:rStyle w:val="PageNumber"/>
        <w:rFonts w:ascii="Verdana" w:hAnsi="Verdana"/>
        <w:noProof/>
        <w:sz w:val="20"/>
        <w:szCs w:val="20"/>
      </w:rPr>
      <w:t>1</w:t>
    </w:r>
    <w:r w:rsidRPr="00F17B8E">
      <w:rPr>
        <w:rStyle w:val="PageNumber"/>
        <w:rFonts w:ascii="Verdana" w:hAnsi="Verdana"/>
        <w:sz w:val="20"/>
        <w:szCs w:val="20"/>
      </w:rPr>
      <w:fldChar w:fldCharType="end"/>
    </w:r>
    <w:r w:rsidRPr="00F17B8E">
      <w:rPr>
        <w:rStyle w:val="PageNumber"/>
        <w:rFonts w:ascii="Verdana" w:hAnsi="Verdana"/>
        <w:sz w:val="20"/>
        <w:szCs w:val="20"/>
      </w:rPr>
      <w:t xml:space="preserve"> of </w:t>
    </w:r>
    <w:r w:rsidRPr="00F17B8E">
      <w:rPr>
        <w:rStyle w:val="PageNumber"/>
        <w:rFonts w:ascii="Verdana" w:hAnsi="Verdana"/>
        <w:sz w:val="20"/>
        <w:szCs w:val="20"/>
      </w:rPr>
      <w:fldChar w:fldCharType="begin"/>
    </w:r>
    <w:r w:rsidRPr="00F17B8E">
      <w:rPr>
        <w:rStyle w:val="PageNumber"/>
        <w:rFonts w:ascii="Verdana" w:hAnsi="Verdana"/>
        <w:sz w:val="20"/>
        <w:szCs w:val="20"/>
      </w:rPr>
      <w:instrText xml:space="preserve"> NUMPAGES </w:instrText>
    </w:r>
    <w:r w:rsidRPr="00F17B8E">
      <w:rPr>
        <w:rStyle w:val="PageNumber"/>
        <w:rFonts w:ascii="Verdana" w:hAnsi="Verdana"/>
        <w:sz w:val="20"/>
        <w:szCs w:val="20"/>
      </w:rPr>
      <w:fldChar w:fldCharType="separate"/>
    </w:r>
    <w:r w:rsidR="00900D01">
      <w:rPr>
        <w:rStyle w:val="PageNumber"/>
        <w:rFonts w:ascii="Verdana" w:hAnsi="Verdana"/>
        <w:noProof/>
        <w:sz w:val="20"/>
        <w:szCs w:val="20"/>
      </w:rPr>
      <w:t>8</w:t>
    </w:r>
    <w:r w:rsidRPr="00F17B8E">
      <w:rPr>
        <w:rStyle w:val="PageNumber"/>
        <w:rFonts w:ascii="Verdana" w:hAnsi="Verdana"/>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8CD5BA" w14:textId="77777777" w:rsidR="00C96614" w:rsidRDefault="00C96614" w:rsidP="00E416DF">
      <w:pPr>
        <w:spacing w:after="0" w:line="240" w:lineRule="auto"/>
      </w:pPr>
      <w:r>
        <w:separator/>
      </w:r>
    </w:p>
  </w:footnote>
  <w:footnote w:type="continuationSeparator" w:id="0">
    <w:p w14:paraId="275C6FFD" w14:textId="77777777" w:rsidR="00C96614" w:rsidRDefault="00C96614" w:rsidP="00E416D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EE0F5D0" w14:textId="1BD901B7" w:rsidR="002C3307" w:rsidRPr="00F17B8E" w:rsidRDefault="002C3307" w:rsidP="00E416DF">
    <w:pPr>
      <w:pStyle w:val="Header"/>
      <w:rPr>
        <w:rFonts w:ascii="Verdana" w:hAnsi="Verdana"/>
        <w:sz w:val="20"/>
        <w:szCs w:val="20"/>
      </w:rPr>
    </w:pPr>
    <w:r>
      <w:rPr>
        <w:rFonts w:ascii="Verdana" w:hAnsi="Verdana"/>
        <w:sz w:val="20"/>
        <w:szCs w:val="20"/>
      </w:rPr>
      <w:t>N</w:t>
    </w:r>
    <w:r w:rsidR="00AE76A2">
      <w:rPr>
        <w:rFonts w:ascii="Verdana" w:hAnsi="Verdana"/>
        <w:sz w:val="20"/>
        <w:szCs w:val="20"/>
      </w:rPr>
      <w:t>SM 498-01</w:t>
    </w:r>
    <w:r>
      <w:rPr>
        <w:rFonts w:ascii="Verdana" w:hAnsi="Verdana"/>
        <w:sz w:val="20"/>
        <w:szCs w:val="20"/>
      </w:rPr>
      <w:t xml:space="preserve"> – Senior Presentation</w:t>
    </w:r>
    <w:r w:rsidRPr="00F17B8E">
      <w:rPr>
        <w:rFonts w:ascii="Verdana" w:hAnsi="Verdana"/>
        <w:sz w:val="20"/>
        <w:szCs w:val="20"/>
      </w:rPr>
      <w:tab/>
    </w:r>
    <w:r w:rsidRPr="00F17B8E">
      <w:rPr>
        <w:rFonts w:ascii="Verdana" w:hAnsi="Verdana"/>
        <w:sz w:val="20"/>
        <w:szCs w:val="20"/>
      </w:rPr>
      <w:tab/>
    </w:r>
    <w:r w:rsidR="00AE76A2">
      <w:rPr>
        <w:rFonts w:ascii="Verdana" w:hAnsi="Verdana"/>
        <w:sz w:val="20"/>
        <w:szCs w:val="20"/>
      </w:rPr>
      <w:t>Fall</w:t>
    </w:r>
    <w:r w:rsidR="001B515F">
      <w:rPr>
        <w:rFonts w:ascii="Verdana" w:hAnsi="Verdana"/>
        <w:sz w:val="20"/>
        <w:szCs w:val="20"/>
      </w:rPr>
      <w:t xml:space="preserve"> 2017</w:t>
    </w:r>
    <w:r>
      <w:rPr>
        <w:rFonts w:ascii="Verdana" w:hAnsi="Verdana"/>
        <w:sz w:val="20"/>
        <w:szCs w:val="20"/>
      </w:rPr>
      <w:t xml:space="preserve"> </w:t>
    </w:r>
    <w:r w:rsidRPr="00F17B8E">
      <w:rPr>
        <w:rFonts w:ascii="Verdana" w:hAnsi="Verdana"/>
        <w:sz w:val="20"/>
        <w:szCs w:val="20"/>
      </w:rPr>
      <w:t>Syllabus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1A7E666" w14:textId="77777777" w:rsidR="002C3307" w:rsidRPr="00B506C9" w:rsidRDefault="000C1B75" w:rsidP="00E416DF">
    <w:pPr>
      <w:tabs>
        <w:tab w:val="right" w:pos="10080"/>
      </w:tabs>
      <w:spacing w:after="0"/>
      <w:jc w:val="both"/>
      <w:rPr>
        <w:b/>
        <w:bCs/>
        <w:iCs/>
        <w:color w:val="008000"/>
      </w:rPr>
    </w:pPr>
    <w:r>
      <w:rPr>
        <w:noProof/>
      </w:rPr>
      <w:pict w14:anchorId="2B962E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21pt;margin-top:-13.5pt;width:59.3pt;height:67.6pt;z-index:251659264">
          <v:imagedata r:id="rId1" o:title=""/>
        </v:shape>
        <o:OLEObject Type="Embed" ProgID="MSPhotoEd.3" ShapeID="_x0000_s2052" DrawAspect="Content" ObjectID="_1450845028" r:id="rId2"/>
      </w:pict>
    </w:r>
    <w:r w:rsidR="002C3307">
      <w:rPr>
        <w:rFonts w:ascii="Book Antiqua" w:hAnsi="Book Antiqua"/>
        <w:spacing w:val="40"/>
        <w:sz w:val="36"/>
      </w:rPr>
      <w:tab/>
      <w:t xml:space="preserve"> </w:t>
    </w:r>
    <w:r w:rsidR="002C3307">
      <w:rPr>
        <w:b/>
        <w:bCs/>
        <w:i/>
        <w:iCs/>
        <w:color w:val="808000"/>
        <w:sz w:val="36"/>
        <w:szCs w:val="36"/>
      </w:rPr>
      <w:t>Senior</w:t>
    </w:r>
  </w:p>
  <w:p w14:paraId="713E9ACA" w14:textId="4317BEFE" w:rsidR="002C3307" w:rsidRPr="00A56D78" w:rsidRDefault="002C3307" w:rsidP="00E416DF">
    <w:pPr>
      <w:tabs>
        <w:tab w:val="left" w:pos="900"/>
        <w:tab w:val="right" w:pos="10080"/>
      </w:tabs>
      <w:spacing w:after="0"/>
      <w:jc w:val="both"/>
      <w:rPr>
        <w:rFonts w:ascii="Book Antiqua" w:hAnsi="Book Antiqua"/>
        <w:color w:val="008000"/>
        <w:sz w:val="36"/>
      </w:rPr>
    </w:pPr>
    <w:r>
      <w:rPr>
        <w:noProof/>
        <w:sz w:val="20"/>
      </w:rPr>
      <mc:AlternateContent>
        <mc:Choice Requires="wps">
          <w:drawing>
            <wp:anchor distT="0" distB="0" distL="114300" distR="114300" simplePos="0" relativeHeight="251660288" behindDoc="0" locked="0" layoutInCell="1" allowOverlap="1" wp14:anchorId="3B74F1D8" wp14:editId="106ED259">
              <wp:simplePos x="0" y="0"/>
              <wp:positionH relativeFrom="page">
                <wp:posOffset>1261745</wp:posOffset>
              </wp:positionH>
              <wp:positionV relativeFrom="paragraph">
                <wp:posOffset>271145</wp:posOffset>
              </wp:positionV>
              <wp:extent cx="6053455" cy="0"/>
              <wp:effectExtent l="13970" t="10160" r="9525" b="889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34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9.35pt,21.35pt" to="8in,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">
              <w10:wrap anchorx="page"/>
            </v:line>
          </w:pict>
        </mc:Fallback>
      </mc:AlternateContent>
    </w:r>
    <w:r>
      <w:rPr>
        <w:b/>
        <w:bCs/>
        <w:spacing w:val="40"/>
        <w:sz w:val="32"/>
      </w:rPr>
      <w:tab/>
    </w:r>
    <w:r>
      <w:rPr>
        <w:rFonts w:ascii="Book Antiqua" w:hAnsi="Book Antiqua"/>
        <w:spacing w:val="40"/>
        <w:sz w:val="36"/>
      </w:rPr>
      <w:t>FERRUM COLLEGE</w:t>
    </w:r>
    <w:r>
      <w:rPr>
        <w:rFonts w:ascii="Book Antiqua" w:hAnsi="Book Antiqua"/>
        <w:spacing w:val="40"/>
        <w:sz w:val="36"/>
      </w:rPr>
      <w:tab/>
    </w:r>
    <w:r w:rsidR="001E01F2">
      <w:rPr>
        <w:b/>
        <w:bCs/>
        <w:i/>
        <w:iCs/>
        <w:color w:val="808000"/>
        <w:sz w:val="36"/>
        <w:szCs w:val="36"/>
      </w:rPr>
      <w:t>Presentation</w:t>
    </w:r>
  </w:p>
  <w:p w14:paraId="09C51905" w14:textId="603BDBD0" w:rsidR="002C3307" w:rsidRPr="0035055F" w:rsidRDefault="002C3307" w:rsidP="00E416DF">
    <w:pPr>
      <w:tabs>
        <w:tab w:val="left" w:pos="900"/>
        <w:tab w:val="right" w:pos="10080"/>
      </w:tabs>
      <w:spacing w:after="0"/>
      <w:ind w:left="900" w:hanging="900"/>
      <w:jc w:val="both"/>
      <w:rPr>
        <w:rFonts w:ascii="Book Antiqua" w:hAnsi="Book Antiqua"/>
        <w:color w:val="008000"/>
        <w:sz w:val="36"/>
      </w:rPr>
    </w:pPr>
    <w:r>
      <w:rPr>
        <w:b/>
        <w:bCs/>
        <w:spacing w:val="40"/>
        <w:sz w:val="32"/>
      </w:rPr>
      <w:tab/>
    </w:r>
    <w:r>
      <w:rPr>
        <w:rFonts w:ascii="Book Antiqua" w:hAnsi="Book Antiqua"/>
        <w:spacing w:val="40"/>
        <w:sz w:val="20"/>
        <w:szCs w:val="20"/>
      </w:rPr>
      <w:t>School of Natural Sciences and Mathematics</w:t>
    </w:r>
    <w:r w:rsidRPr="0035055F">
      <w:rPr>
        <w:rFonts w:ascii="Calibri" w:hAnsi="Calibri"/>
        <w:b/>
        <w:spacing w:val="40"/>
        <w:sz w:val="20"/>
        <w:szCs w:val="20"/>
      </w:rPr>
      <w:t xml:space="preserve"> </w:t>
    </w:r>
    <w:r w:rsidRPr="007B6647">
      <w:rPr>
        <w:rFonts w:ascii="Calibri" w:hAnsi="Calibri"/>
        <w:b/>
        <w:spacing w:val="40"/>
        <w:sz w:val="20"/>
        <w:szCs w:val="20"/>
      </w:rPr>
      <w:tab/>
    </w:r>
    <w:r w:rsidR="00AE76A2">
      <w:rPr>
        <w:rFonts w:ascii="Calibri" w:hAnsi="Calibri"/>
        <w:b/>
        <w:spacing w:val="40"/>
        <w:sz w:val="20"/>
        <w:szCs w:val="20"/>
      </w:rPr>
      <w:t>Fall</w:t>
    </w:r>
    <w:r>
      <w:rPr>
        <w:rFonts w:ascii="Calibri" w:hAnsi="Calibri"/>
        <w:b/>
        <w:spacing w:val="40"/>
        <w:sz w:val="20"/>
        <w:szCs w:val="20"/>
      </w:rPr>
      <w:t xml:space="preserve"> 201</w:t>
    </w:r>
    <w:r w:rsidR="00D27BBD">
      <w:rPr>
        <w:rFonts w:ascii="Calibri" w:hAnsi="Calibri"/>
        <w:b/>
        <w:spacing w:val="40"/>
        <w:sz w:val="20"/>
        <w:szCs w:val="20"/>
      </w:rPr>
      <w:t>7</w:t>
    </w:r>
  </w:p>
  <w:p w14:paraId="695D7C00" w14:textId="77777777" w:rsidR="002C3307" w:rsidRDefault="002C3307" w:rsidP="00E416D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F5CC86A" w14:textId="77777777" w:rsidR="002C3307" w:rsidRPr="00F17B8E" w:rsidRDefault="002C3307" w:rsidP="00E416DF">
    <w:pPr>
      <w:pStyle w:val="Header"/>
      <w:rPr>
        <w:rFonts w:ascii="Verdana" w:hAnsi="Verdana"/>
        <w:sz w:val="20"/>
        <w:szCs w:val="20"/>
      </w:rPr>
    </w:pPr>
    <w:r>
      <w:rPr>
        <w:rFonts w:ascii="Verdana" w:hAnsi="Verdana"/>
        <w:sz w:val="20"/>
        <w:szCs w:val="20"/>
      </w:rPr>
      <w:t>NSM 498 – Senior Seminar</w:t>
    </w:r>
    <w:r w:rsidRPr="00F17B8E">
      <w:rPr>
        <w:rFonts w:ascii="Verdana" w:hAnsi="Verdana"/>
        <w:sz w:val="20"/>
        <w:szCs w:val="20"/>
      </w:rPr>
      <w:tab/>
    </w:r>
    <w:r w:rsidRPr="00F17B8E">
      <w:rPr>
        <w:rFonts w:ascii="Verdana" w:hAnsi="Verdana"/>
        <w:sz w:val="20"/>
        <w:szCs w:val="20"/>
      </w:rPr>
      <w:tab/>
    </w:r>
    <w:r>
      <w:rPr>
        <w:rFonts w:ascii="Verdana" w:hAnsi="Verdana"/>
        <w:sz w:val="20"/>
        <w:szCs w:val="20"/>
      </w:rPr>
      <w:t xml:space="preserve">Fall 2012 </w:t>
    </w:r>
    <w:r w:rsidRPr="00F17B8E">
      <w:rPr>
        <w:rFonts w:ascii="Verdana" w:hAnsi="Verdana"/>
        <w:sz w:val="20"/>
        <w:szCs w:val="20"/>
      </w:rPr>
      <w:t>Syllabus</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86C8CBF" w14:textId="77777777" w:rsidR="002C3307" w:rsidRPr="00B506C9" w:rsidRDefault="000C1B75" w:rsidP="00E416DF">
    <w:pPr>
      <w:tabs>
        <w:tab w:val="right" w:pos="10080"/>
      </w:tabs>
      <w:spacing w:after="0"/>
      <w:jc w:val="both"/>
      <w:rPr>
        <w:b/>
        <w:bCs/>
        <w:iCs/>
        <w:color w:val="008000"/>
      </w:rPr>
    </w:pPr>
    <w:r>
      <w:rPr>
        <w:noProof/>
      </w:rPr>
      <w:pict w14:anchorId="068862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21pt;margin-top:-13.5pt;width:59.3pt;height:67.6pt;z-index:251662336">
          <v:imagedata r:id="rId1" o:title=""/>
        </v:shape>
      </w:pict>
    </w:r>
    <w:r w:rsidR="002C3307">
      <w:rPr>
        <w:rFonts w:ascii="Book Antiqua" w:hAnsi="Book Antiqua"/>
        <w:spacing w:val="40"/>
        <w:sz w:val="36"/>
      </w:rPr>
      <w:tab/>
      <w:t xml:space="preserve"> </w:t>
    </w:r>
    <w:r w:rsidR="002C3307">
      <w:rPr>
        <w:b/>
        <w:bCs/>
        <w:i/>
        <w:iCs/>
        <w:color w:val="808000"/>
        <w:sz w:val="36"/>
        <w:szCs w:val="36"/>
      </w:rPr>
      <w:t>Senior</w:t>
    </w:r>
  </w:p>
  <w:p w14:paraId="77606B67" w14:textId="77777777" w:rsidR="002C3307" w:rsidRPr="00A56D78" w:rsidRDefault="002C3307" w:rsidP="00E416DF">
    <w:pPr>
      <w:tabs>
        <w:tab w:val="left" w:pos="900"/>
        <w:tab w:val="right" w:pos="10080"/>
      </w:tabs>
      <w:spacing w:after="0"/>
      <w:jc w:val="both"/>
      <w:rPr>
        <w:rFonts w:ascii="Book Antiqua" w:hAnsi="Book Antiqua"/>
        <w:color w:val="008000"/>
        <w:sz w:val="36"/>
      </w:rPr>
    </w:pPr>
    <w:r>
      <w:rPr>
        <w:noProof/>
        <w:sz w:val="20"/>
      </w:rPr>
      <mc:AlternateContent>
        <mc:Choice Requires="wps">
          <w:drawing>
            <wp:anchor distT="0" distB="0" distL="114300" distR="114300" simplePos="0" relativeHeight="251663360" behindDoc="0" locked="0" layoutInCell="1" allowOverlap="1" wp14:anchorId="3945C3E1" wp14:editId="4478516D">
              <wp:simplePos x="0" y="0"/>
              <wp:positionH relativeFrom="page">
                <wp:posOffset>1261745</wp:posOffset>
              </wp:positionH>
              <wp:positionV relativeFrom="paragraph">
                <wp:posOffset>271145</wp:posOffset>
              </wp:positionV>
              <wp:extent cx="6053455" cy="0"/>
              <wp:effectExtent l="13970" t="10160" r="952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34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9.35pt,21.35pt" to="8in,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nXHQIAADY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">
              <w10:wrap anchorx="page"/>
            </v:line>
          </w:pict>
        </mc:Fallback>
      </mc:AlternateContent>
    </w:r>
    <w:r>
      <w:rPr>
        <w:b/>
        <w:bCs/>
        <w:spacing w:val="40"/>
        <w:sz w:val="32"/>
      </w:rPr>
      <w:tab/>
    </w:r>
    <w:r>
      <w:rPr>
        <w:rFonts w:ascii="Book Antiqua" w:hAnsi="Book Antiqua"/>
        <w:spacing w:val="40"/>
        <w:sz w:val="36"/>
      </w:rPr>
      <w:t>FERRUM COLLEGE</w:t>
    </w:r>
    <w:r>
      <w:rPr>
        <w:rFonts w:ascii="Book Antiqua" w:hAnsi="Book Antiqua"/>
        <w:spacing w:val="40"/>
        <w:sz w:val="36"/>
      </w:rPr>
      <w:tab/>
    </w:r>
    <w:r>
      <w:rPr>
        <w:b/>
        <w:bCs/>
        <w:i/>
        <w:iCs/>
        <w:color w:val="808000"/>
        <w:sz w:val="36"/>
        <w:szCs w:val="36"/>
      </w:rPr>
      <w:t>Seminar</w:t>
    </w:r>
  </w:p>
  <w:p w14:paraId="49053D89" w14:textId="77777777" w:rsidR="002C3307" w:rsidRPr="0035055F" w:rsidRDefault="002C3307" w:rsidP="00E416DF">
    <w:pPr>
      <w:tabs>
        <w:tab w:val="left" w:pos="900"/>
        <w:tab w:val="right" w:pos="10080"/>
      </w:tabs>
      <w:spacing w:after="0"/>
      <w:ind w:left="900" w:hanging="900"/>
      <w:jc w:val="both"/>
      <w:rPr>
        <w:rFonts w:ascii="Book Antiqua" w:hAnsi="Book Antiqua"/>
        <w:color w:val="008000"/>
        <w:sz w:val="36"/>
      </w:rPr>
    </w:pPr>
    <w:r>
      <w:rPr>
        <w:b/>
        <w:bCs/>
        <w:spacing w:val="40"/>
        <w:sz w:val="32"/>
      </w:rPr>
      <w:tab/>
    </w:r>
    <w:r>
      <w:rPr>
        <w:rFonts w:ascii="Book Antiqua" w:hAnsi="Book Antiqua"/>
        <w:spacing w:val="40"/>
        <w:sz w:val="20"/>
        <w:szCs w:val="20"/>
      </w:rPr>
      <w:t>School of Natural Sciences and Mathematics</w:t>
    </w:r>
    <w:r w:rsidRPr="0035055F">
      <w:rPr>
        <w:rFonts w:ascii="Calibri" w:hAnsi="Calibri"/>
        <w:b/>
        <w:spacing w:val="40"/>
        <w:sz w:val="20"/>
        <w:szCs w:val="20"/>
      </w:rPr>
      <w:t xml:space="preserve"> </w:t>
    </w:r>
    <w:r w:rsidRPr="007B6647">
      <w:rPr>
        <w:rFonts w:ascii="Calibri" w:hAnsi="Calibri"/>
        <w:b/>
        <w:spacing w:val="40"/>
        <w:sz w:val="20"/>
        <w:szCs w:val="20"/>
      </w:rPr>
      <w:tab/>
    </w:r>
    <w:r>
      <w:rPr>
        <w:rFonts w:ascii="Calibri" w:hAnsi="Calibri"/>
        <w:b/>
        <w:spacing w:val="40"/>
        <w:sz w:val="20"/>
        <w:szCs w:val="20"/>
      </w:rPr>
      <w:t>Spring 2012</w:t>
    </w:r>
  </w:p>
  <w:p w14:paraId="691698FE" w14:textId="77777777" w:rsidR="002C3307" w:rsidRDefault="002C3307" w:rsidP="00E416DF">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7A1C2E8" w14:textId="1ABAB706" w:rsidR="002C3307" w:rsidRPr="00F17B8E" w:rsidRDefault="002C3307" w:rsidP="00E416DF">
    <w:pPr>
      <w:pStyle w:val="Header"/>
      <w:rPr>
        <w:rFonts w:ascii="Verdana" w:hAnsi="Verdana"/>
        <w:sz w:val="20"/>
        <w:szCs w:val="20"/>
      </w:rPr>
    </w:pPr>
    <w:r>
      <w:rPr>
        <w:rFonts w:ascii="Verdana" w:hAnsi="Verdana"/>
        <w:sz w:val="20"/>
        <w:szCs w:val="20"/>
      </w:rPr>
      <w:t>NSM 498 – Senior Presentation</w:t>
    </w:r>
    <w:r w:rsidRPr="00F17B8E">
      <w:rPr>
        <w:rFonts w:ascii="Verdana" w:hAnsi="Verdana"/>
        <w:sz w:val="20"/>
        <w:szCs w:val="20"/>
      </w:rPr>
      <w:tab/>
    </w:r>
    <w:r w:rsidRPr="00F17B8E">
      <w:rPr>
        <w:rFonts w:ascii="Verdana" w:hAnsi="Verdana"/>
        <w:sz w:val="20"/>
        <w:szCs w:val="20"/>
      </w:rPr>
      <w:tab/>
    </w:r>
    <w:r w:rsidR="00430E60">
      <w:rPr>
        <w:rFonts w:ascii="Verdana" w:hAnsi="Verdana"/>
        <w:sz w:val="20"/>
        <w:szCs w:val="20"/>
      </w:rPr>
      <w:t>Fall  2017</w:t>
    </w:r>
    <w:r>
      <w:rPr>
        <w:rFonts w:ascii="Verdana" w:hAnsi="Verdana"/>
        <w:sz w:val="20"/>
        <w:szCs w:val="20"/>
      </w:rPr>
      <w:t xml:space="preserve"> </w:t>
    </w:r>
    <w:r w:rsidRPr="00F17B8E">
      <w:rPr>
        <w:rFonts w:ascii="Verdana" w:hAnsi="Verdana"/>
        <w:sz w:val="20"/>
        <w:szCs w:val="20"/>
      </w:rPr>
      <w:t>Syllabus</w: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413E9B7" w14:textId="77777777" w:rsidR="002C3307" w:rsidRPr="00B506C9" w:rsidRDefault="000C1B75" w:rsidP="00E416DF">
    <w:pPr>
      <w:tabs>
        <w:tab w:val="right" w:pos="10080"/>
      </w:tabs>
      <w:spacing w:after="0"/>
      <w:jc w:val="both"/>
      <w:rPr>
        <w:b/>
        <w:bCs/>
        <w:iCs/>
        <w:color w:val="008000"/>
      </w:rPr>
    </w:pPr>
    <w:r>
      <w:rPr>
        <w:noProof/>
      </w:rPr>
      <w:pict w14:anchorId="56D88F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21pt;margin-top:-13.5pt;width:59.3pt;height:67.6pt;z-index:251665408">
          <v:imagedata r:id="rId1" o:title=""/>
        </v:shape>
      </w:pict>
    </w:r>
    <w:r w:rsidR="002C3307">
      <w:rPr>
        <w:rFonts w:ascii="Book Antiqua" w:hAnsi="Book Antiqua"/>
        <w:spacing w:val="40"/>
        <w:sz w:val="36"/>
      </w:rPr>
      <w:tab/>
      <w:t xml:space="preserve"> </w:t>
    </w:r>
    <w:r w:rsidR="002C3307">
      <w:rPr>
        <w:b/>
        <w:bCs/>
        <w:i/>
        <w:iCs/>
        <w:color w:val="808000"/>
        <w:sz w:val="36"/>
        <w:szCs w:val="36"/>
      </w:rPr>
      <w:t>Senior</w:t>
    </w:r>
  </w:p>
  <w:p w14:paraId="6AF9FE20" w14:textId="77777777" w:rsidR="002C3307" w:rsidRPr="00A56D78" w:rsidRDefault="002C3307" w:rsidP="00E416DF">
    <w:pPr>
      <w:tabs>
        <w:tab w:val="left" w:pos="900"/>
        <w:tab w:val="right" w:pos="10080"/>
      </w:tabs>
      <w:spacing w:after="0"/>
      <w:jc w:val="both"/>
      <w:rPr>
        <w:rFonts w:ascii="Book Antiqua" w:hAnsi="Book Antiqua"/>
        <w:color w:val="008000"/>
        <w:sz w:val="36"/>
      </w:rPr>
    </w:pPr>
    <w:r>
      <w:rPr>
        <w:noProof/>
        <w:sz w:val="20"/>
      </w:rPr>
      <mc:AlternateContent>
        <mc:Choice Requires="wps">
          <w:drawing>
            <wp:anchor distT="0" distB="0" distL="114300" distR="114300" simplePos="0" relativeHeight="251666432" behindDoc="0" locked="0" layoutInCell="1" allowOverlap="1" wp14:anchorId="4D021CDD" wp14:editId="651A17D6">
              <wp:simplePos x="0" y="0"/>
              <wp:positionH relativeFrom="page">
                <wp:posOffset>1261745</wp:posOffset>
              </wp:positionH>
              <wp:positionV relativeFrom="paragraph">
                <wp:posOffset>271145</wp:posOffset>
              </wp:positionV>
              <wp:extent cx="6053455" cy="0"/>
              <wp:effectExtent l="13970" t="10160" r="9525"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34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id="Straight Connector 2"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9.35pt,21.35pt" to="8in,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s+O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">
              <w10:wrap anchorx="page"/>
            </v:line>
          </w:pict>
        </mc:Fallback>
      </mc:AlternateContent>
    </w:r>
    <w:r>
      <w:rPr>
        <w:b/>
        <w:bCs/>
        <w:spacing w:val="40"/>
        <w:sz w:val="32"/>
      </w:rPr>
      <w:tab/>
    </w:r>
    <w:r>
      <w:rPr>
        <w:rFonts w:ascii="Book Antiqua" w:hAnsi="Book Antiqua"/>
        <w:spacing w:val="40"/>
        <w:sz w:val="36"/>
      </w:rPr>
      <w:t>FERRUM COLLEGE</w:t>
    </w:r>
    <w:r>
      <w:rPr>
        <w:rFonts w:ascii="Book Antiqua" w:hAnsi="Book Antiqua"/>
        <w:spacing w:val="40"/>
        <w:sz w:val="36"/>
      </w:rPr>
      <w:tab/>
    </w:r>
    <w:r>
      <w:rPr>
        <w:b/>
        <w:bCs/>
        <w:i/>
        <w:iCs/>
        <w:color w:val="808000"/>
        <w:sz w:val="36"/>
        <w:szCs w:val="36"/>
      </w:rPr>
      <w:t>Seminar</w:t>
    </w:r>
  </w:p>
  <w:p w14:paraId="13971102" w14:textId="77777777" w:rsidR="002C3307" w:rsidRPr="0035055F" w:rsidRDefault="002C3307" w:rsidP="00E416DF">
    <w:pPr>
      <w:tabs>
        <w:tab w:val="left" w:pos="900"/>
        <w:tab w:val="right" w:pos="10080"/>
      </w:tabs>
      <w:spacing w:after="0"/>
      <w:ind w:left="900" w:hanging="900"/>
      <w:jc w:val="both"/>
      <w:rPr>
        <w:rFonts w:ascii="Book Antiqua" w:hAnsi="Book Antiqua"/>
        <w:color w:val="008000"/>
        <w:sz w:val="36"/>
      </w:rPr>
    </w:pPr>
    <w:r>
      <w:rPr>
        <w:b/>
        <w:bCs/>
        <w:spacing w:val="40"/>
        <w:sz w:val="32"/>
      </w:rPr>
      <w:tab/>
    </w:r>
    <w:r>
      <w:rPr>
        <w:rFonts w:ascii="Book Antiqua" w:hAnsi="Book Antiqua"/>
        <w:spacing w:val="40"/>
        <w:sz w:val="20"/>
        <w:szCs w:val="20"/>
      </w:rPr>
      <w:t>School of Natural Sciences and Mathematics</w:t>
    </w:r>
    <w:r w:rsidRPr="0035055F">
      <w:rPr>
        <w:rFonts w:ascii="Calibri" w:hAnsi="Calibri"/>
        <w:b/>
        <w:spacing w:val="40"/>
        <w:sz w:val="20"/>
        <w:szCs w:val="20"/>
      </w:rPr>
      <w:t xml:space="preserve"> </w:t>
    </w:r>
    <w:r w:rsidRPr="007B6647">
      <w:rPr>
        <w:rFonts w:ascii="Calibri" w:hAnsi="Calibri"/>
        <w:b/>
        <w:spacing w:val="40"/>
        <w:sz w:val="20"/>
        <w:szCs w:val="20"/>
      </w:rPr>
      <w:tab/>
    </w:r>
    <w:r>
      <w:rPr>
        <w:rFonts w:ascii="Calibri" w:hAnsi="Calibri"/>
        <w:b/>
        <w:spacing w:val="40"/>
        <w:sz w:val="20"/>
        <w:szCs w:val="20"/>
      </w:rPr>
      <w:t>Spring 2012</w:t>
    </w:r>
  </w:p>
  <w:p w14:paraId="2574251D" w14:textId="77777777" w:rsidR="002C3307" w:rsidRDefault="002C3307" w:rsidP="00E416D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92500"/>
    <w:multiLevelType w:val="hybridMultilevel"/>
    <w:tmpl w:val="5296B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C379F8"/>
    <w:multiLevelType w:val="hybridMultilevel"/>
    <w:tmpl w:val="0E14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5F742D"/>
    <w:multiLevelType w:val="hybridMultilevel"/>
    <w:tmpl w:val="57D4D6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BC71235"/>
    <w:multiLevelType w:val="hybridMultilevel"/>
    <w:tmpl w:val="A0F45F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3C58408B"/>
    <w:multiLevelType w:val="hybridMultilevel"/>
    <w:tmpl w:val="AF6419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D0426EB"/>
    <w:multiLevelType w:val="hybridMultilevel"/>
    <w:tmpl w:val="6BC0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B54884"/>
    <w:multiLevelType w:val="hybridMultilevel"/>
    <w:tmpl w:val="3D3480D4"/>
    <w:lvl w:ilvl="0" w:tplc="C3702FC6">
      <w:start w:val="1"/>
      <w:numFmt w:val="upperRoman"/>
      <w:lvlText w:val="%1."/>
      <w:lvlJc w:val="left"/>
      <w:pPr>
        <w:ind w:left="1080" w:hanging="720"/>
      </w:pPr>
      <w:rPr>
        <w:rFonts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203F05"/>
    <w:multiLevelType w:val="hybridMultilevel"/>
    <w:tmpl w:val="EF9A6B2C"/>
    <w:lvl w:ilvl="0" w:tplc="04090001">
      <w:start w:val="1"/>
      <w:numFmt w:val="bullet"/>
      <w:lvlText w:val=""/>
      <w:lvlJc w:val="left"/>
      <w:pPr>
        <w:ind w:left="1440" w:hanging="360"/>
      </w:pPr>
      <w:rPr>
        <w:rFonts w:ascii="Symbol" w:hAnsi="Symbol" w:hint="default"/>
      </w:rPr>
    </w:lvl>
    <w:lvl w:ilvl="1" w:tplc="06320AEE">
      <w:numFmt w:val="bullet"/>
      <w:lvlText w:val="-"/>
      <w:lvlJc w:val="left"/>
      <w:pPr>
        <w:ind w:left="2160" w:hanging="360"/>
      </w:pPr>
      <w:rPr>
        <w:rFonts w:ascii="Calibri" w:eastAsiaTheme="minorEastAsia" w:hAnsi="Calibri"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3"/>
  </w:num>
  <w:num w:numId="3">
    <w:abstractNumId w:val="0"/>
  </w:num>
  <w:num w:numId="4">
    <w:abstractNumId w:val="7"/>
  </w:num>
  <w:num w:numId="5">
    <w:abstractNumId w:val="1"/>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B6D"/>
    <w:rsid w:val="000055AD"/>
    <w:rsid w:val="00007DF8"/>
    <w:rsid w:val="00014B07"/>
    <w:rsid w:val="00017D4A"/>
    <w:rsid w:val="00045C46"/>
    <w:rsid w:val="00051962"/>
    <w:rsid w:val="00062BB0"/>
    <w:rsid w:val="000962B5"/>
    <w:rsid w:val="000A0098"/>
    <w:rsid w:val="000A2827"/>
    <w:rsid w:val="000B5F0D"/>
    <w:rsid w:val="000B7C73"/>
    <w:rsid w:val="000C1B75"/>
    <w:rsid w:val="000D040D"/>
    <w:rsid w:val="000D43EF"/>
    <w:rsid w:val="000E4A14"/>
    <w:rsid w:val="000F4581"/>
    <w:rsid w:val="000F6C2F"/>
    <w:rsid w:val="001434D7"/>
    <w:rsid w:val="00145D0F"/>
    <w:rsid w:val="0016040B"/>
    <w:rsid w:val="001979A3"/>
    <w:rsid w:val="001A0DA3"/>
    <w:rsid w:val="001A244A"/>
    <w:rsid w:val="001A60AA"/>
    <w:rsid w:val="001B515F"/>
    <w:rsid w:val="001E01F2"/>
    <w:rsid w:val="001E457C"/>
    <w:rsid w:val="001F10F4"/>
    <w:rsid w:val="001F148B"/>
    <w:rsid w:val="001F224F"/>
    <w:rsid w:val="001F41C7"/>
    <w:rsid w:val="0020408C"/>
    <w:rsid w:val="002266D5"/>
    <w:rsid w:val="00232ED4"/>
    <w:rsid w:val="00241A83"/>
    <w:rsid w:val="002435EA"/>
    <w:rsid w:val="00244F4A"/>
    <w:rsid w:val="00267734"/>
    <w:rsid w:val="00267DFD"/>
    <w:rsid w:val="00277F49"/>
    <w:rsid w:val="002823C2"/>
    <w:rsid w:val="002919BE"/>
    <w:rsid w:val="0029555A"/>
    <w:rsid w:val="002A1F0C"/>
    <w:rsid w:val="002B578C"/>
    <w:rsid w:val="002C2E26"/>
    <w:rsid w:val="002C3307"/>
    <w:rsid w:val="002C6A0B"/>
    <w:rsid w:val="002D1995"/>
    <w:rsid w:val="002D2559"/>
    <w:rsid w:val="002E5E07"/>
    <w:rsid w:val="003021D5"/>
    <w:rsid w:val="003050B3"/>
    <w:rsid w:val="003052F1"/>
    <w:rsid w:val="00371F6A"/>
    <w:rsid w:val="00382599"/>
    <w:rsid w:val="003C60CC"/>
    <w:rsid w:val="003F1674"/>
    <w:rsid w:val="003F3638"/>
    <w:rsid w:val="00402EE4"/>
    <w:rsid w:val="00403F5A"/>
    <w:rsid w:val="00413E49"/>
    <w:rsid w:val="004210EA"/>
    <w:rsid w:val="00427467"/>
    <w:rsid w:val="004305AC"/>
    <w:rsid w:val="00430E60"/>
    <w:rsid w:val="004350AF"/>
    <w:rsid w:val="00447857"/>
    <w:rsid w:val="004601DE"/>
    <w:rsid w:val="00475EAD"/>
    <w:rsid w:val="0047699C"/>
    <w:rsid w:val="00482857"/>
    <w:rsid w:val="00483C04"/>
    <w:rsid w:val="004933D4"/>
    <w:rsid w:val="004949EF"/>
    <w:rsid w:val="004A11D4"/>
    <w:rsid w:val="004A6728"/>
    <w:rsid w:val="004B49B3"/>
    <w:rsid w:val="004C559F"/>
    <w:rsid w:val="004D3868"/>
    <w:rsid w:val="00536536"/>
    <w:rsid w:val="0054036F"/>
    <w:rsid w:val="005505E1"/>
    <w:rsid w:val="00550A73"/>
    <w:rsid w:val="0055182B"/>
    <w:rsid w:val="0055432C"/>
    <w:rsid w:val="00572294"/>
    <w:rsid w:val="005810DC"/>
    <w:rsid w:val="00583920"/>
    <w:rsid w:val="00587CCF"/>
    <w:rsid w:val="00594C34"/>
    <w:rsid w:val="005959A5"/>
    <w:rsid w:val="005C39D0"/>
    <w:rsid w:val="005C5862"/>
    <w:rsid w:val="005E00F0"/>
    <w:rsid w:val="005E0DB0"/>
    <w:rsid w:val="00603240"/>
    <w:rsid w:val="006262CD"/>
    <w:rsid w:val="006264EB"/>
    <w:rsid w:val="00636EC0"/>
    <w:rsid w:val="00645461"/>
    <w:rsid w:val="00645E2D"/>
    <w:rsid w:val="00675A5C"/>
    <w:rsid w:val="00675BC6"/>
    <w:rsid w:val="00677CB8"/>
    <w:rsid w:val="00686ED3"/>
    <w:rsid w:val="00695A7D"/>
    <w:rsid w:val="006B0230"/>
    <w:rsid w:val="006B4FB5"/>
    <w:rsid w:val="006E4A3E"/>
    <w:rsid w:val="006F518D"/>
    <w:rsid w:val="00713D9B"/>
    <w:rsid w:val="00732E7D"/>
    <w:rsid w:val="00735F6E"/>
    <w:rsid w:val="00743FB8"/>
    <w:rsid w:val="0076574E"/>
    <w:rsid w:val="00796909"/>
    <w:rsid w:val="007A32DC"/>
    <w:rsid w:val="007D26AF"/>
    <w:rsid w:val="007E33FA"/>
    <w:rsid w:val="007E4A5D"/>
    <w:rsid w:val="007F2932"/>
    <w:rsid w:val="00813E76"/>
    <w:rsid w:val="00836AA2"/>
    <w:rsid w:val="00855FB9"/>
    <w:rsid w:val="00867033"/>
    <w:rsid w:val="008914BA"/>
    <w:rsid w:val="008A250C"/>
    <w:rsid w:val="008B0B9C"/>
    <w:rsid w:val="008B1D1E"/>
    <w:rsid w:val="008D088B"/>
    <w:rsid w:val="008E0D96"/>
    <w:rsid w:val="00900D01"/>
    <w:rsid w:val="00920F8E"/>
    <w:rsid w:val="00930454"/>
    <w:rsid w:val="00952158"/>
    <w:rsid w:val="00952E99"/>
    <w:rsid w:val="00993185"/>
    <w:rsid w:val="009D3AFB"/>
    <w:rsid w:val="009D5CF5"/>
    <w:rsid w:val="00A114AA"/>
    <w:rsid w:val="00A15B28"/>
    <w:rsid w:val="00A200EA"/>
    <w:rsid w:val="00A20BD9"/>
    <w:rsid w:val="00A229E7"/>
    <w:rsid w:val="00A32C21"/>
    <w:rsid w:val="00A73CDE"/>
    <w:rsid w:val="00A8180B"/>
    <w:rsid w:val="00A835C3"/>
    <w:rsid w:val="00A87F08"/>
    <w:rsid w:val="00AA6B6D"/>
    <w:rsid w:val="00AC2AC6"/>
    <w:rsid w:val="00AC2B9B"/>
    <w:rsid w:val="00AC7356"/>
    <w:rsid w:val="00AD6D9F"/>
    <w:rsid w:val="00AE0649"/>
    <w:rsid w:val="00AE76A2"/>
    <w:rsid w:val="00B12C5D"/>
    <w:rsid w:val="00B24503"/>
    <w:rsid w:val="00B37F4B"/>
    <w:rsid w:val="00B40DCC"/>
    <w:rsid w:val="00B604B0"/>
    <w:rsid w:val="00B67B1B"/>
    <w:rsid w:val="00B722B1"/>
    <w:rsid w:val="00B73DE4"/>
    <w:rsid w:val="00B76B1C"/>
    <w:rsid w:val="00B963D3"/>
    <w:rsid w:val="00BD04C3"/>
    <w:rsid w:val="00BE08E3"/>
    <w:rsid w:val="00BE433C"/>
    <w:rsid w:val="00C00707"/>
    <w:rsid w:val="00C03130"/>
    <w:rsid w:val="00C0372F"/>
    <w:rsid w:val="00C40D8B"/>
    <w:rsid w:val="00C96614"/>
    <w:rsid w:val="00CA5C76"/>
    <w:rsid w:val="00CB1EAF"/>
    <w:rsid w:val="00CB2EBD"/>
    <w:rsid w:val="00CE7120"/>
    <w:rsid w:val="00CE78D6"/>
    <w:rsid w:val="00D27BBD"/>
    <w:rsid w:val="00D378C1"/>
    <w:rsid w:val="00D4455C"/>
    <w:rsid w:val="00D461A2"/>
    <w:rsid w:val="00D76B29"/>
    <w:rsid w:val="00D84592"/>
    <w:rsid w:val="00D93E8E"/>
    <w:rsid w:val="00D9552B"/>
    <w:rsid w:val="00DB13AA"/>
    <w:rsid w:val="00DB205A"/>
    <w:rsid w:val="00E02D35"/>
    <w:rsid w:val="00E06A32"/>
    <w:rsid w:val="00E156C1"/>
    <w:rsid w:val="00E16D71"/>
    <w:rsid w:val="00E2259F"/>
    <w:rsid w:val="00E416DF"/>
    <w:rsid w:val="00E73052"/>
    <w:rsid w:val="00E75282"/>
    <w:rsid w:val="00EA4446"/>
    <w:rsid w:val="00EB5693"/>
    <w:rsid w:val="00EB7FAF"/>
    <w:rsid w:val="00EC3F50"/>
    <w:rsid w:val="00ED76A8"/>
    <w:rsid w:val="00F00E32"/>
    <w:rsid w:val="00F015C4"/>
    <w:rsid w:val="00F13F16"/>
    <w:rsid w:val="00F151BA"/>
    <w:rsid w:val="00F23F47"/>
    <w:rsid w:val="00F426C7"/>
    <w:rsid w:val="00F53179"/>
    <w:rsid w:val="00F62E50"/>
    <w:rsid w:val="00F80AC4"/>
    <w:rsid w:val="00F85B5C"/>
    <w:rsid w:val="00F85F97"/>
    <w:rsid w:val="00FC326C"/>
    <w:rsid w:val="00FC4060"/>
    <w:rsid w:val="00FC76CE"/>
    <w:rsid w:val="00FD4A67"/>
    <w:rsid w:val="00FE2D0E"/>
    <w:rsid w:val="00FE38C9"/>
    <w:rsid w:val="00FF1556"/>
    <w:rsid w:val="00FF20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14:docId w14:val="4C2C6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B6D"/>
    <w:pPr>
      <w:ind w:left="720"/>
      <w:contextualSpacing/>
    </w:pPr>
  </w:style>
  <w:style w:type="character" w:styleId="Hyperlink">
    <w:name w:val="Hyperlink"/>
    <w:basedOn w:val="DefaultParagraphFont"/>
    <w:uiPriority w:val="99"/>
    <w:unhideWhenUsed/>
    <w:rsid w:val="00ED76A8"/>
    <w:rPr>
      <w:color w:val="0000FF" w:themeColor="hyperlink"/>
      <w:u w:val="single"/>
    </w:rPr>
  </w:style>
  <w:style w:type="paragraph" w:styleId="BalloonText">
    <w:name w:val="Balloon Text"/>
    <w:basedOn w:val="Normal"/>
    <w:link w:val="BalloonTextChar"/>
    <w:uiPriority w:val="99"/>
    <w:semiHidden/>
    <w:unhideWhenUsed/>
    <w:rsid w:val="004828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857"/>
    <w:rPr>
      <w:rFonts w:ascii="Tahoma" w:hAnsi="Tahoma" w:cs="Tahoma"/>
      <w:sz w:val="16"/>
      <w:szCs w:val="16"/>
    </w:rPr>
  </w:style>
  <w:style w:type="paragraph" w:styleId="Header">
    <w:name w:val="header"/>
    <w:basedOn w:val="Normal"/>
    <w:link w:val="HeaderChar"/>
    <w:unhideWhenUsed/>
    <w:rsid w:val="00E416DF"/>
    <w:pPr>
      <w:tabs>
        <w:tab w:val="center" w:pos="4680"/>
        <w:tab w:val="right" w:pos="9360"/>
      </w:tabs>
      <w:spacing w:after="0" w:line="240" w:lineRule="auto"/>
    </w:pPr>
  </w:style>
  <w:style w:type="character" w:customStyle="1" w:styleId="HeaderChar">
    <w:name w:val="Header Char"/>
    <w:basedOn w:val="DefaultParagraphFont"/>
    <w:link w:val="Header"/>
    <w:rsid w:val="00E416DF"/>
  </w:style>
  <w:style w:type="paragraph" w:styleId="Footer">
    <w:name w:val="footer"/>
    <w:basedOn w:val="Normal"/>
    <w:link w:val="FooterChar"/>
    <w:unhideWhenUsed/>
    <w:rsid w:val="00E416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6DF"/>
  </w:style>
  <w:style w:type="character" w:styleId="PageNumber">
    <w:name w:val="page number"/>
    <w:basedOn w:val="DefaultParagraphFont"/>
    <w:rsid w:val="00E416DF"/>
  </w:style>
  <w:style w:type="paragraph" w:styleId="NoSpacing">
    <w:name w:val="No Spacing"/>
    <w:link w:val="NoSpacingChar"/>
    <w:uiPriority w:val="1"/>
    <w:qFormat/>
    <w:rsid w:val="00F62E50"/>
    <w:pPr>
      <w:spacing w:after="0" w:line="240" w:lineRule="auto"/>
    </w:pPr>
  </w:style>
  <w:style w:type="table" w:styleId="TableGrid">
    <w:name w:val="Table Grid"/>
    <w:basedOn w:val="TableNormal"/>
    <w:rsid w:val="00813E7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8914BA"/>
  </w:style>
  <w:style w:type="character" w:styleId="FollowedHyperlink">
    <w:name w:val="FollowedHyperlink"/>
    <w:basedOn w:val="DefaultParagraphFont"/>
    <w:uiPriority w:val="99"/>
    <w:semiHidden/>
    <w:unhideWhenUsed/>
    <w:rsid w:val="00A114AA"/>
    <w:rPr>
      <w:color w:val="800080" w:themeColor="followedHyperlink"/>
      <w:u w:val="single"/>
    </w:rPr>
  </w:style>
  <w:style w:type="paragraph" w:styleId="DocumentMap">
    <w:name w:val="Document Map"/>
    <w:basedOn w:val="Normal"/>
    <w:link w:val="DocumentMapChar"/>
    <w:uiPriority w:val="99"/>
    <w:semiHidden/>
    <w:unhideWhenUsed/>
    <w:rsid w:val="00AC2AC6"/>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AC2AC6"/>
    <w:rPr>
      <w:rFonts w:ascii="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B6D"/>
    <w:pPr>
      <w:ind w:left="720"/>
      <w:contextualSpacing/>
    </w:pPr>
  </w:style>
  <w:style w:type="character" w:styleId="Hyperlink">
    <w:name w:val="Hyperlink"/>
    <w:basedOn w:val="DefaultParagraphFont"/>
    <w:uiPriority w:val="99"/>
    <w:unhideWhenUsed/>
    <w:rsid w:val="00ED76A8"/>
    <w:rPr>
      <w:color w:val="0000FF" w:themeColor="hyperlink"/>
      <w:u w:val="single"/>
    </w:rPr>
  </w:style>
  <w:style w:type="paragraph" w:styleId="BalloonText">
    <w:name w:val="Balloon Text"/>
    <w:basedOn w:val="Normal"/>
    <w:link w:val="BalloonTextChar"/>
    <w:uiPriority w:val="99"/>
    <w:semiHidden/>
    <w:unhideWhenUsed/>
    <w:rsid w:val="004828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857"/>
    <w:rPr>
      <w:rFonts w:ascii="Tahoma" w:hAnsi="Tahoma" w:cs="Tahoma"/>
      <w:sz w:val="16"/>
      <w:szCs w:val="16"/>
    </w:rPr>
  </w:style>
  <w:style w:type="paragraph" w:styleId="Header">
    <w:name w:val="header"/>
    <w:basedOn w:val="Normal"/>
    <w:link w:val="HeaderChar"/>
    <w:unhideWhenUsed/>
    <w:rsid w:val="00E416DF"/>
    <w:pPr>
      <w:tabs>
        <w:tab w:val="center" w:pos="4680"/>
        <w:tab w:val="right" w:pos="9360"/>
      </w:tabs>
      <w:spacing w:after="0" w:line="240" w:lineRule="auto"/>
    </w:pPr>
  </w:style>
  <w:style w:type="character" w:customStyle="1" w:styleId="HeaderChar">
    <w:name w:val="Header Char"/>
    <w:basedOn w:val="DefaultParagraphFont"/>
    <w:link w:val="Header"/>
    <w:rsid w:val="00E416DF"/>
  </w:style>
  <w:style w:type="paragraph" w:styleId="Footer">
    <w:name w:val="footer"/>
    <w:basedOn w:val="Normal"/>
    <w:link w:val="FooterChar"/>
    <w:unhideWhenUsed/>
    <w:rsid w:val="00E416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6DF"/>
  </w:style>
  <w:style w:type="character" w:styleId="PageNumber">
    <w:name w:val="page number"/>
    <w:basedOn w:val="DefaultParagraphFont"/>
    <w:rsid w:val="00E416DF"/>
  </w:style>
  <w:style w:type="paragraph" w:styleId="NoSpacing">
    <w:name w:val="No Spacing"/>
    <w:link w:val="NoSpacingChar"/>
    <w:uiPriority w:val="1"/>
    <w:qFormat/>
    <w:rsid w:val="00F62E50"/>
    <w:pPr>
      <w:spacing w:after="0" w:line="240" w:lineRule="auto"/>
    </w:pPr>
  </w:style>
  <w:style w:type="table" w:styleId="TableGrid">
    <w:name w:val="Table Grid"/>
    <w:basedOn w:val="TableNormal"/>
    <w:rsid w:val="00813E7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8914BA"/>
  </w:style>
  <w:style w:type="character" w:styleId="FollowedHyperlink">
    <w:name w:val="FollowedHyperlink"/>
    <w:basedOn w:val="DefaultParagraphFont"/>
    <w:uiPriority w:val="99"/>
    <w:semiHidden/>
    <w:unhideWhenUsed/>
    <w:rsid w:val="00A114AA"/>
    <w:rPr>
      <w:color w:val="800080" w:themeColor="followedHyperlink"/>
      <w:u w:val="single"/>
    </w:rPr>
  </w:style>
  <w:style w:type="paragraph" w:styleId="DocumentMap">
    <w:name w:val="Document Map"/>
    <w:basedOn w:val="Normal"/>
    <w:link w:val="DocumentMapChar"/>
    <w:uiPriority w:val="99"/>
    <w:semiHidden/>
    <w:unhideWhenUsed/>
    <w:rsid w:val="00AC2AC6"/>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AC2AC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839690">
      <w:bodyDiv w:val="1"/>
      <w:marLeft w:val="0"/>
      <w:marRight w:val="0"/>
      <w:marTop w:val="0"/>
      <w:marBottom w:val="0"/>
      <w:divBdr>
        <w:top w:val="none" w:sz="0" w:space="0" w:color="auto"/>
        <w:left w:val="none" w:sz="0" w:space="0" w:color="auto"/>
        <w:bottom w:val="none" w:sz="0" w:space="0" w:color="auto"/>
        <w:right w:val="none" w:sz="0" w:space="0" w:color="auto"/>
      </w:divBdr>
    </w:div>
    <w:div w:id="159786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bpohlad@ferrum.edu" TargetMode="External"/><Relationship Id="rId20" Type="http://schemas.openxmlformats.org/officeDocument/2006/relationships/footer" Target="footer4.xml"/><Relationship Id="rId21" Type="http://schemas.openxmlformats.org/officeDocument/2006/relationships/header" Target="header5.xml"/><Relationship Id="rId22" Type="http://schemas.openxmlformats.org/officeDocument/2006/relationships/footer" Target="footer5.xml"/><Relationship Id="rId23" Type="http://schemas.openxmlformats.org/officeDocument/2006/relationships/header" Target="header6.xml"/><Relationship Id="rId24" Type="http://schemas.openxmlformats.org/officeDocument/2006/relationships/footer" Target="footer6.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s://www.indiana.edu/~academy/firstPrinciples/tutorials/index.html" TargetMode="External"/><Relationship Id="rId11" Type="http://schemas.openxmlformats.org/officeDocument/2006/relationships/hyperlink" Target="mailto:nbeach@ferrum.edu" TargetMode="External"/><Relationship Id="rId12" Type="http://schemas.openxmlformats.org/officeDocument/2006/relationships/hyperlink" Target="http://www.ferrum.edu/disability"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header" Target="header4.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oleObject" Target="embeddings/oleObject1.bin"/></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E7F9B-8339-DB45-906E-7ED4D25FB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2812</Words>
  <Characters>16035</Characters>
  <Application>Microsoft Macintosh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Ferrum College</Company>
  <LinksUpToDate>false</LinksUpToDate>
  <CharactersWithSpaces>18810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nfs0040</dc:creator>
  <cp:lastModifiedBy>Hamilton College</cp:lastModifiedBy>
  <cp:revision>2</cp:revision>
  <cp:lastPrinted>2017-01-10T14:53:00Z</cp:lastPrinted>
  <dcterms:created xsi:type="dcterms:W3CDTF">2018-01-09T12:44:00Z</dcterms:created>
  <dcterms:modified xsi:type="dcterms:W3CDTF">2018-01-09T12:44:00Z</dcterms:modified>
</cp:coreProperties>
</file>